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9E0" w:rsidRPr="00811172" w:rsidRDefault="00FE1515" w:rsidP="00811172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811172">
        <w:rPr>
          <w:rFonts w:ascii="Times New Roman" w:hAnsi="Times New Roman" w:cs="Times New Roman"/>
          <w:b/>
          <w:sz w:val="32"/>
        </w:rPr>
        <w:t>Семинар – практикум</w:t>
      </w:r>
    </w:p>
    <w:p w:rsidR="00FE1515" w:rsidRDefault="00FE1515" w:rsidP="00811172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811172">
        <w:rPr>
          <w:rFonts w:ascii="Times New Roman" w:hAnsi="Times New Roman" w:cs="Times New Roman"/>
          <w:b/>
          <w:sz w:val="32"/>
        </w:rPr>
        <w:t>«Эффективное взаимодействие педагогов с гиперактивными детьми»</w:t>
      </w:r>
    </w:p>
    <w:p w:rsidR="009C04E1" w:rsidRDefault="009C04E1" w:rsidP="00811172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113030</wp:posOffset>
            </wp:positionV>
            <wp:extent cx="2638425" cy="4048125"/>
            <wp:effectExtent l="38100" t="19050" r="28575" b="28575"/>
            <wp:wrapSquare wrapText="bothSides"/>
            <wp:docPr id="1" name="Рисунок 1" descr="F:\На сайт\DSC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DSC00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18" t="16667" r="3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04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515" w:rsidRDefault="00FE1515" w:rsidP="00811172">
      <w:pPr>
        <w:spacing w:after="0"/>
        <w:rPr>
          <w:rFonts w:ascii="Times New Roman" w:hAnsi="Times New Roman" w:cs="Times New Roman"/>
          <w:sz w:val="32"/>
        </w:rPr>
      </w:pPr>
      <w:r w:rsidRPr="00251744">
        <w:rPr>
          <w:rFonts w:ascii="Times New Roman" w:hAnsi="Times New Roman" w:cs="Times New Roman"/>
          <w:b/>
          <w:sz w:val="32"/>
        </w:rPr>
        <w:t>Цель:</w:t>
      </w:r>
      <w:r>
        <w:rPr>
          <w:rFonts w:ascii="Times New Roman" w:hAnsi="Times New Roman" w:cs="Times New Roman"/>
          <w:sz w:val="32"/>
        </w:rPr>
        <w:t xml:space="preserve"> формирование у педагогов навыков работы с гиперактивными детьми.</w:t>
      </w:r>
    </w:p>
    <w:p w:rsidR="00FE1515" w:rsidRPr="00251744" w:rsidRDefault="00FE1515" w:rsidP="00811172">
      <w:pPr>
        <w:spacing w:after="0"/>
        <w:rPr>
          <w:rFonts w:ascii="Times New Roman" w:hAnsi="Times New Roman" w:cs="Times New Roman"/>
          <w:b/>
          <w:sz w:val="32"/>
        </w:rPr>
      </w:pPr>
      <w:r w:rsidRPr="00251744">
        <w:rPr>
          <w:rFonts w:ascii="Times New Roman" w:hAnsi="Times New Roman" w:cs="Times New Roman"/>
          <w:b/>
          <w:sz w:val="32"/>
        </w:rPr>
        <w:t xml:space="preserve">Задачи: </w:t>
      </w:r>
    </w:p>
    <w:p w:rsidR="008412D1" w:rsidRDefault="008412D1" w:rsidP="0081117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1.Дать понятие гиперактивности;</w:t>
      </w:r>
    </w:p>
    <w:p w:rsidR="00FE1515" w:rsidRDefault="008412D1" w:rsidP="0081117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</w:t>
      </w:r>
      <w:r w:rsidR="00FE1515">
        <w:rPr>
          <w:rFonts w:ascii="Times New Roman" w:hAnsi="Times New Roman" w:cs="Times New Roman"/>
          <w:sz w:val="32"/>
        </w:rPr>
        <w:t>.</w:t>
      </w:r>
      <w:r>
        <w:rPr>
          <w:rFonts w:ascii="Times New Roman" w:hAnsi="Times New Roman" w:cs="Times New Roman"/>
          <w:sz w:val="32"/>
        </w:rPr>
        <w:t xml:space="preserve">Систематезировать знания педагогов по работе с </w:t>
      </w:r>
      <w:proofErr w:type="spellStart"/>
      <w:r>
        <w:rPr>
          <w:rFonts w:ascii="Times New Roman" w:hAnsi="Times New Roman" w:cs="Times New Roman"/>
          <w:sz w:val="32"/>
        </w:rPr>
        <w:t>гиперактивынми</w:t>
      </w:r>
      <w:proofErr w:type="spellEnd"/>
      <w:r>
        <w:rPr>
          <w:rFonts w:ascii="Times New Roman" w:hAnsi="Times New Roman" w:cs="Times New Roman"/>
          <w:sz w:val="32"/>
        </w:rPr>
        <w:t xml:space="preserve"> детьми;</w:t>
      </w:r>
    </w:p>
    <w:p w:rsidR="00FE1515" w:rsidRDefault="00FE1515" w:rsidP="0081117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2.Обучить игровым приёмам на снятие гиперактивности у д</w:t>
      </w:r>
      <w:r w:rsidR="008412D1">
        <w:rPr>
          <w:rFonts w:ascii="Times New Roman" w:hAnsi="Times New Roman" w:cs="Times New Roman"/>
          <w:sz w:val="32"/>
        </w:rPr>
        <w:t>етей.</w:t>
      </w:r>
    </w:p>
    <w:p w:rsidR="008412D1" w:rsidRDefault="008412D1" w:rsidP="00811172">
      <w:pPr>
        <w:spacing w:after="0"/>
        <w:rPr>
          <w:rFonts w:ascii="Times New Roman" w:hAnsi="Times New Roman" w:cs="Times New Roman"/>
          <w:sz w:val="32"/>
        </w:rPr>
      </w:pPr>
    </w:p>
    <w:p w:rsidR="008412D1" w:rsidRDefault="008412D1" w:rsidP="00811172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План </w:t>
      </w:r>
    </w:p>
    <w:p w:rsidR="008412D1" w:rsidRDefault="009271F7" w:rsidP="0081117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1.</w:t>
      </w:r>
      <w:r w:rsidR="008412D1">
        <w:rPr>
          <w:rFonts w:ascii="Times New Roman" w:hAnsi="Times New Roman" w:cs="Times New Roman"/>
          <w:sz w:val="32"/>
        </w:rPr>
        <w:t>Игра – приветствие «Давайте поздороваемся»</w:t>
      </w:r>
    </w:p>
    <w:p w:rsidR="008412D1" w:rsidRDefault="009271F7" w:rsidP="0081117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2.Теоретическая часть:</w:t>
      </w:r>
    </w:p>
    <w:p w:rsidR="009271F7" w:rsidRDefault="009271F7" w:rsidP="0081117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Раскрытие понятия «гиперактивность»;</w:t>
      </w:r>
    </w:p>
    <w:p w:rsidR="009271F7" w:rsidRDefault="009271F7" w:rsidP="0081117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диагностика гиперактивности;</w:t>
      </w:r>
    </w:p>
    <w:p w:rsidR="009271F7" w:rsidRDefault="009271F7" w:rsidP="0081117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причины гиперактивности;</w:t>
      </w:r>
    </w:p>
    <w:p w:rsidR="009271F7" w:rsidRDefault="009271F7" w:rsidP="0081117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особенности взаимодействия с гиперактивными деть</w:t>
      </w:r>
      <w:r w:rsidR="00CB084B">
        <w:rPr>
          <w:rFonts w:ascii="Times New Roman" w:hAnsi="Times New Roman" w:cs="Times New Roman"/>
          <w:sz w:val="32"/>
        </w:rPr>
        <w:t>ми.</w:t>
      </w:r>
    </w:p>
    <w:p w:rsidR="00CB084B" w:rsidRDefault="00CB084B" w:rsidP="0081117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3.Практическая часть:</w:t>
      </w:r>
    </w:p>
    <w:p w:rsidR="00CB084B" w:rsidRDefault="00CB084B" w:rsidP="0081117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Упражнение «Портрет </w:t>
      </w:r>
      <w:proofErr w:type="spellStart"/>
      <w:r>
        <w:rPr>
          <w:rFonts w:ascii="Times New Roman" w:hAnsi="Times New Roman" w:cs="Times New Roman"/>
          <w:sz w:val="32"/>
        </w:rPr>
        <w:t>гиперактивного</w:t>
      </w:r>
      <w:proofErr w:type="spellEnd"/>
      <w:r>
        <w:rPr>
          <w:rFonts w:ascii="Times New Roman" w:hAnsi="Times New Roman" w:cs="Times New Roman"/>
          <w:sz w:val="32"/>
        </w:rPr>
        <w:t xml:space="preserve"> ребёнка»;</w:t>
      </w:r>
    </w:p>
    <w:p w:rsidR="00CB084B" w:rsidRDefault="00CB084B" w:rsidP="0081117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Игры </w:t>
      </w:r>
      <w:r w:rsidR="005657D7">
        <w:rPr>
          <w:rFonts w:ascii="Times New Roman" w:hAnsi="Times New Roman" w:cs="Times New Roman"/>
          <w:sz w:val="32"/>
        </w:rPr>
        <w:t>на снятие  гиперактивности у</w:t>
      </w:r>
      <w:r>
        <w:rPr>
          <w:rFonts w:ascii="Times New Roman" w:hAnsi="Times New Roman" w:cs="Times New Roman"/>
          <w:sz w:val="32"/>
        </w:rPr>
        <w:t xml:space="preserve"> детей;</w:t>
      </w:r>
    </w:p>
    <w:p w:rsidR="00CB084B" w:rsidRDefault="00CB084B" w:rsidP="0081117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0657B6">
        <w:rPr>
          <w:rFonts w:ascii="Times New Roman" w:hAnsi="Times New Roman" w:cs="Times New Roman"/>
          <w:sz w:val="32"/>
        </w:rPr>
        <w:t xml:space="preserve">письмо – обращение </w:t>
      </w:r>
      <w:proofErr w:type="spellStart"/>
      <w:r w:rsidR="000657B6">
        <w:rPr>
          <w:rFonts w:ascii="Times New Roman" w:hAnsi="Times New Roman" w:cs="Times New Roman"/>
          <w:sz w:val="32"/>
        </w:rPr>
        <w:t>гиперактивного</w:t>
      </w:r>
      <w:proofErr w:type="spellEnd"/>
      <w:r w:rsidR="000657B6">
        <w:rPr>
          <w:rFonts w:ascii="Times New Roman" w:hAnsi="Times New Roman" w:cs="Times New Roman"/>
          <w:sz w:val="32"/>
        </w:rPr>
        <w:t xml:space="preserve"> ребёнка к взрослым.</w:t>
      </w:r>
    </w:p>
    <w:p w:rsidR="00185E18" w:rsidRDefault="000657B6" w:rsidP="0081117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обратная связь.</w:t>
      </w:r>
    </w:p>
    <w:p w:rsidR="009C04E1" w:rsidRDefault="009C04E1" w:rsidP="0081117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32"/>
        </w:rPr>
      </w:pPr>
    </w:p>
    <w:p w:rsidR="009C04E1" w:rsidRDefault="009C04E1" w:rsidP="0081117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32"/>
        </w:rPr>
      </w:pPr>
    </w:p>
    <w:p w:rsidR="009C04E1" w:rsidRDefault="009C04E1" w:rsidP="0081117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32"/>
        </w:rPr>
      </w:pPr>
    </w:p>
    <w:p w:rsidR="009C04E1" w:rsidRDefault="009C04E1" w:rsidP="0081117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32"/>
        </w:rPr>
      </w:pPr>
    </w:p>
    <w:p w:rsidR="009C04E1" w:rsidRDefault="009C04E1" w:rsidP="0081117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32"/>
        </w:rPr>
      </w:pPr>
    </w:p>
    <w:p w:rsidR="009C04E1" w:rsidRDefault="009C04E1" w:rsidP="0081117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32"/>
        </w:rPr>
      </w:pPr>
    </w:p>
    <w:p w:rsidR="009C04E1" w:rsidRDefault="009C04E1" w:rsidP="0081117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32"/>
        </w:rPr>
      </w:pPr>
    </w:p>
    <w:p w:rsidR="009C04E1" w:rsidRDefault="009C04E1" w:rsidP="0081117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32"/>
        </w:rPr>
      </w:pPr>
    </w:p>
    <w:p w:rsidR="009C04E1" w:rsidRDefault="009C04E1" w:rsidP="0081117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32"/>
        </w:rPr>
      </w:pPr>
    </w:p>
    <w:p w:rsidR="009C04E1" w:rsidRDefault="009C04E1" w:rsidP="0081117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32"/>
        </w:rPr>
      </w:pPr>
    </w:p>
    <w:p w:rsidR="00AA7EB4" w:rsidRDefault="00AA7EB4" w:rsidP="0081117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32"/>
        </w:rPr>
      </w:pPr>
      <w:r w:rsidRPr="00811172">
        <w:rPr>
          <w:rFonts w:ascii="Times New Roman" w:hAnsi="Times New Roman" w:cs="Times New Roman"/>
          <w:b/>
          <w:sz w:val="32"/>
        </w:rPr>
        <w:lastRenderedPageBreak/>
        <w:t xml:space="preserve">Игра </w:t>
      </w:r>
      <w:r w:rsidR="00286BB4" w:rsidRPr="00811172">
        <w:rPr>
          <w:rFonts w:ascii="Times New Roman" w:hAnsi="Times New Roman" w:cs="Times New Roman"/>
          <w:b/>
          <w:sz w:val="32"/>
        </w:rPr>
        <w:t>«Давайте поздороваемся»</w:t>
      </w:r>
    </w:p>
    <w:p w:rsidR="009C04E1" w:rsidRDefault="009C04E1" w:rsidP="0081117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124460</wp:posOffset>
            </wp:positionV>
            <wp:extent cx="3038475" cy="4029075"/>
            <wp:effectExtent l="19050" t="19050" r="28575" b="28575"/>
            <wp:wrapSquare wrapText="bothSides"/>
            <wp:docPr id="2" name="Рисунок 2" descr="F:\На сайт\DSC0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DSC00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88" t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29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EB4" w:rsidRPr="00AA7EB4" w:rsidRDefault="00AA7EB4" w:rsidP="00811172">
      <w:pPr>
        <w:spacing w:after="0"/>
        <w:rPr>
          <w:rFonts w:ascii="Times New Roman" w:eastAsia="Times New Roman" w:hAnsi="Times New Roman" w:cs="Times New Roman"/>
          <w:sz w:val="24"/>
        </w:rPr>
      </w:pPr>
      <w:r w:rsidRPr="00AA7EB4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7"/>
        </w:rPr>
        <w:t>Цель:</w:t>
      </w:r>
      <w:r w:rsidRPr="00AA7EB4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r w:rsidRPr="00AA7EB4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Дать возможность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детям </w:t>
      </w:r>
      <w:r w:rsidRPr="00AA7EB4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почувствовать своё тело, снять мышечное напряжение, ощутить себя членом группы.</w:t>
      </w:r>
      <w:r w:rsidRPr="00AA7EB4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r w:rsidRPr="00AA7EB4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Pr="00AA7EB4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</w:rPr>
        <w:t>Содержание:</w:t>
      </w:r>
    </w:p>
    <w:p w:rsidR="00AA7EB4" w:rsidRPr="00AA7EB4" w:rsidRDefault="00AA7EB4" w:rsidP="00811172">
      <w:pPr>
        <w:pStyle w:val="a4"/>
        <w:numPr>
          <w:ilvl w:val="0"/>
          <w:numId w:val="2"/>
        </w:numPr>
        <w:spacing w:before="0" w:beforeAutospacing="0" w:after="0" w:afterAutospacing="0"/>
        <w:ind w:left="0" w:firstLine="0"/>
        <w:rPr>
          <w:color w:val="000000"/>
          <w:sz w:val="28"/>
          <w:szCs w:val="27"/>
        </w:rPr>
      </w:pPr>
      <w:r w:rsidRPr="00AA7EB4">
        <w:rPr>
          <w:color w:val="000000"/>
          <w:sz w:val="28"/>
          <w:szCs w:val="27"/>
        </w:rPr>
        <w:t>По сигналу ведущего участники хаотично двигаются по залу и здороваются со всеми, кто встречается на их пути (возможно, что кто-то будет специально стремиться поздороваться именно с тем, кто обычно не обращает на него внимания). Здороваться надо определенным образом:</w:t>
      </w:r>
    </w:p>
    <w:p w:rsidR="00AA7EB4" w:rsidRPr="00AA7EB4" w:rsidRDefault="00AA7EB4" w:rsidP="00811172">
      <w:pPr>
        <w:pStyle w:val="a4"/>
        <w:numPr>
          <w:ilvl w:val="0"/>
          <w:numId w:val="2"/>
        </w:numPr>
        <w:spacing w:before="0" w:beforeAutospacing="0" w:after="0" w:afterAutospacing="0"/>
        <w:ind w:left="0" w:firstLine="0"/>
        <w:rPr>
          <w:color w:val="000000"/>
          <w:sz w:val="28"/>
          <w:szCs w:val="27"/>
        </w:rPr>
      </w:pPr>
      <w:r w:rsidRPr="00AA7EB4">
        <w:rPr>
          <w:color w:val="000000"/>
          <w:sz w:val="28"/>
          <w:szCs w:val="27"/>
        </w:rPr>
        <w:t>один хлопок — здороваемся за руку,</w:t>
      </w:r>
      <w:r w:rsidRPr="00AA7EB4">
        <w:rPr>
          <w:rStyle w:val="apple-converted-space"/>
          <w:color w:val="000000"/>
          <w:sz w:val="28"/>
          <w:szCs w:val="27"/>
        </w:rPr>
        <w:t> </w:t>
      </w:r>
      <w:r w:rsidRPr="00AA7EB4">
        <w:rPr>
          <w:color w:val="000000"/>
          <w:sz w:val="28"/>
          <w:szCs w:val="27"/>
        </w:rPr>
        <w:br/>
        <w:t>два хлопка — здороваемся только пальцами,</w:t>
      </w:r>
      <w:r w:rsidRPr="00AA7EB4">
        <w:rPr>
          <w:rStyle w:val="apple-converted-space"/>
          <w:color w:val="000000"/>
          <w:sz w:val="28"/>
          <w:szCs w:val="27"/>
        </w:rPr>
        <w:t> </w:t>
      </w:r>
      <w:r w:rsidRPr="00AA7EB4">
        <w:rPr>
          <w:color w:val="000000"/>
          <w:sz w:val="28"/>
          <w:szCs w:val="27"/>
        </w:rPr>
        <w:br/>
        <w:t>три хлопка — здороваемся спинами.</w:t>
      </w:r>
    </w:p>
    <w:p w:rsidR="00AA7EB4" w:rsidRPr="00AA7EB4" w:rsidRDefault="00AA7EB4" w:rsidP="00811172">
      <w:pPr>
        <w:pStyle w:val="a4"/>
        <w:numPr>
          <w:ilvl w:val="0"/>
          <w:numId w:val="2"/>
        </w:numPr>
        <w:spacing w:before="0" w:beforeAutospacing="0" w:after="0" w:afterAutospacing="0"/>
        <w:ind w:left="0" w:firstLine="0"/>
        <w:rPr>
          <w:color w:val="000000"/>
          <w:sz w:val="28"/>
          <w:szCs w:val="27"/>
        </w:rPr>
      </w:pPr>
      <w:r w:rsidRPr="00AA7EB4">
        <w:rPr>
          <w:color w:val="000000"/>
          <w:sz w:val="28"/>
          <w:szCs w:val="27"/>
        </w:rPr>
        <w:t>Разговаривать во время игры нельзя.</w:t>
      </w:r>
    </w:p>
    <w:p w:rsidR="00811172" w:rsidRDefault="00811172" w:rsidP="0081117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AA7EB4" w:rsidRPr="00B06256" w:rsidRDefault="00311958" w:rsidP="0081117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B06256">
        <w:rPr>
          <w:rFonts w:ascii="Times New Roman" w:hAnsi="Times New Roman" w:cs="Times New Roman"/>
          <w:b/>
          <w:color w:val="FF0000"/>
          <w:sz w:val="32"/>
        </w:rPr>
        <w:t>Теоретическая часть</w:t>
      </w:r>
    </w:p>
    <w:p w:rsidR="00811172" w:rsidRPr="00811172" w:rsidRDefault="00311958" w:rsidP="00811172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B06256">
        <w:rPr>
          <w:rFonts w:ascii="Times New Roman" w:hAnsi="Times New Roman" w:cs="Times New Roman"/>
          <w:b/>
          <w:sz w:val="32"/>
        </w:rPr>
        <w:t>1.Раскрытие понятия «гиперактивность».</w:t>
      </w:r>
      <w:r w:rsidR="0056308E" w:rsidRPr="00B06256">
        <w:rPr>
          <w:rFonts w:ascii="Times New Roman" w:hAnsi="Times New Roman" w:cs="Times New Roman"/>
          <w:b/>
          <w:sz w:val="32"/>
        </w:rPr>
        <w:t xml:space="preserve"> Диагностика </w:t>
      </w:r>
      <w:proofErr w:type="spellStart"/>
      <w:r w:rsidR="0056308E" w:rsidRPr="00B06256">
        <w:rPr>
          <w:rFonts w:ascii="Times New Roman" w:hAnsi="Times New Roman" w:cs="Times New Roman"/>
          <w:b/>
          <w:sz w:val="32"/>
        </w:rPr>
        <w:t>гиперактивного</w:t>
      </w:r>
      <w:proofErr w:type="spellEnd"/>
      <w:r w:rsidR="0056308E" w:rsidRPr="00B06256">
        <w:rPr>
          <w:rFonts w:ascii="Times New Roman" w:hAnsi="Times New Roman" w:cs="Times New Roman"/>
          <w:b/>
          <w:sz w:val="32"/>
        </w:rPr>
        <w:t xml:space="preserve"> поведения.</w:t>
      </w:r>
    </w:p>
    <w:p w:rsidR="00811172" w:rsidRDefault="00002971" w:rsidP="00811172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Всё чаще педагоги детского сада сталкиваются с проблемой «трудных» детей. Но кто они, эти трудные дети? Всегда ли мы, взрослые, понимаем их сложности и вовремя приходим на помощь? Виноваты ли сами дети, что их считают трудными?</w:t>
      </w:r>
    </w:p>
    <w:p w:rsidR="00002971" w:rsidRPr="00811172" w:rsidRDefault="00B96545" w:rsidP="00811172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002971">
        <w:rPr>
          <w:rFonts w:ascii="Times New Roman" w:hAnsi="Times New Roman" w:cs="Times New Roman"/>
          <w:sz w:val="28"/>
        </w:rPr>
        <w:t xml:space="preserve">Самой распространённой формой хронических нарушений поведения в детском возрасте является синдром дефицита внимания с </w:t>
      </w:r>
      <w:proofErr w:type="spellStart"/>
      <w:r w:rsidR="00002971">
        <w:rPr>
          <w:rFonts w:ascii="Times New Roman" w:hAnsi="Times New Roman" w:cs="Times New Roman"/>
          <w:sz w:val="28"/>
        </w:rPr>
        <w:t>гиперактивностью</w:t>
      </w:r>
      <w:proofErr w:type="spellEnd"/>
      <w:r w:rsidR="00002971">
        <w:rPr>
          <w:rFonts w:ascii="Times New Roman" w:hAnsi="Times New Roman" w:cs="Times New Roman"/>
          <w:sz w:val="28"/>
        </w:rPr>
        <w:t xml:space="preserve"> (СДВГ)</w:t>
      </w:r>
      <w:r>
        <w:rPr>
          <w:rFonts w:ascii="Times New Roman" w:hAnsi="Times New Roman" w:cs="Times New Roman"/>
          <w:sz w:val="28"/>
        </w:rPr>
        <w:t>.</w:t>
      </w:r>
    </w:p>
    <w:p w:rsidR="00002971" w:rsidRPr="00002971" w:rsidRDefault="00002971" w:rsidP="00811172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7"/>
        </w:rPr>
      </w:pPr>
      <w:r w:rsidRPr="00002971">
        <w:rPr>
          <w:color w:val="000000"/>
          <w:sz w:val="28"/>
          <w:szCs w:val="27"/>
        </w:rPr>
        <w:t>Что же такое «гиперактивность»? "</w:t>
      </w:r>
      <w:proofErr w:type="spellStart"/>
      <w:r w:rsidRPr="00002971">
        <w:rPr>
          <w:color w:val="000000"/>
          <w:sz w:val="28"/>
          <w:szCs w:val="27"/>
        </w:rPr>
        <w:t>Гипер</w:t>
      </w:r>
      <w:proofErr w:type="spellEnd"/>
      <w:r w:rsidRPr="00002971">
        <w:rPr>
          <w:color w:val="000000"/>
          <w:sz w:val="28"/>
          <w:szCs w:val="27"/>
        </w:rPr>
        <w:t>...”</w:t>
      </w:r>
      <w:proofErr w:type="gramStart"/>
      <w:r w:rsidRPr="00002971">
        <w:rPr>
          <w:color w:val="000000"/>
          <w:sz w:val="28"/>
          <w:szCs w:val="27"/>
        </w:rPr>
        <w:t xml:space="preserve"> ,</w:t>
      </w:r>
      <w:proofErr w:type="gramEnd"/>
      <w:r w:rsidRPr="00002971">
        <w:rPr>
          <w:color w:val="000000"/>
          <w:sz w:val="28"/>
          <w:szCs w:val="27"/>
        </w:rPr>
        <w:t xml:space="preserve"> указывающее на превышение нормы, и "активный”, означающее "действенный, деятельный”.</w:t>
      </w:r>
    </w:p>
    <w:p w:rsidR="00413488" w:rsidRDefault="00002971" w:rsidP="00811172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7"/>
        </w:rPr>
      </w:pPr>
      <w:r w:rsidRPr="00002971">
        <w:rPr>
          <w:color w:val="000000"/>
          <w:sz w:val="28"/>
          <w:szCs w:val="27"/>
        </w:rPr>
        <w:t xml:space="preserve">В настоящее время среди родителей и педагогов часто бытует мнение, что гиперактивность – это всего лишь поведенческая проблема, а иногда и просто «распущенность» ребенка или результат неумелого воспитания. Причем чуть ли не каждого ребенка, проявляющего излишнюю подвижность или неусидчивость, взрослые причисляют к разряду </w:t>
      </w:r>
      <w:proofErr w:type="spellStart"/>
      <w:r w:rsidRPr="00002971">
        <w:rPr>
          <w:color w:val="000000"/>
          <w:sz w:val="28"/>
          <w:szCs w:val="27"/>
        </w:rPr>
        <w:t>гиперактивных</w:t>
      </w:r>
      <w:proofErr w:type="spellEnd"/>
      <w:r w:rsidRPr="00002971">
        <w:rPr>
          <w:color w:val="000000"/>
          <w:sz w:val="28"/>
          <w:szCs w:val="27"/>
        </w:rPr>
        <w:t xml:space="preserve"> детей. Такая поспешность в выводах далеко не всегда оправдана, т.к. синдром гиперактивности – это медицинский диагноз, </w:t>
      </w:r>
      <w:proofErr w:type="gramStart"/>
      <w:r w:rsidRPr="00002971">
        <w:rPr>
          <w:color w:val="000000"/>
          <w:sz w:val="28"/>
          <w:szCs w:val="27"/>
        </w:rPr>
        <w:t>право</w:t>
      </w:r>
      <w:proofErr w:type="gramEnd"/>
      <w:r w:rsidRPr="00002971">
        <w:rPr>
          <w:color w:val="000000"/>
          <w:sz w:val="28"/>
          <w:szCs w:val="27"/>
        </w:rPr>
        <w:t xml:space="preserve"> на постановку которого имеет только специалист</w:t>
      </w:r>
      <w:r w:rsidR="00BC497D">
        <w:rPr>
          <w:color w:val="000000"/>
          <w:sz w:val="28"/>
          <w:szCs w:val="27"/>
        </w:rPr>
        <w:t xml:space="preserve"> - невропатолог</w:t>
      </w:r>
      <w:r w:rsidRPr="00002971">
        <w:rPr>
          <w:color w:val="000000"/>
          <w:sz w:val="28"/>
          <w:szCs w:val="27"/>
        </w:rPr>
        <w:t>. При этом диагноз ставится только после проведения специальной диагностики, а никак не на основе фиксации излишней двигательной активности ребенка.</w:t>
      </w:r>
      <w:r w:rsidR="00517339">
        <w:rPr>
          <w:color w:val="000000"/>
          <w:sz w:val="27"/>
          <w:szCs w:val="27"/>
        </w:rPr>
        <w:t xml:space="preserve"> </w:t>
      </w:r>
      <w:r w:rsidR="00BC497D">
        <w:rPr>
          <w:color w:val="000000"/>
          <w:sz w:val="28"/>
          <w:szCs w:val="27"/>
        </w:rPr>
        <w:t>Е</w:t>
      </w:r>
      <w:r w:rsidR="00413488" w:rsidRPr="00413488">
        <w:rPr>
          <w:color w:val="000000"/>
          <w:sz w:val="28"/>
          <w:szCs w:val="27"/>
        </w:rPr>
        <w:t>сли диагноз отсутствует, а у ребенка день за днем проявляются отд</w:t>
      </w:r>
      <w:r w:rsidR="00467E74">
        <w:rPr>
          <w:color w:val="000000"/>
          <w:sz w:val="28"/>
          <w:szCs w:val="27"/>
        </w:rPr>
        <w:t xml:space="preserve">ельные признаки </w:t>
      </w:r>
      <w:r w:rsidR="00467E74">
        <w:rPr>
          <w:color w:val="000000"/>
          <w:sz w:val="28"/>
          <w:szCs w:val="27"/>
        </w:rPr>
        <w:lastRenderedPageBreak/>
        <w:t>гиперактивности, т</w:t>
      </w:r>
      <w:r w:rsidR="00413488" w:rsidRPr="00413488">
        <w:rPr>
          <w:color w:val="000000"/>
          <w:sz w:val="28"/>
          <w:szCs w:val="27"/>
        </w:rPr>
        <w:t>огда возникает необходимость организовать дополнительные целенаправленные наблюдения за ним.</w:t>
      </w:r>
    </w:p>
    <w:p w:rsidR="00517339" w:rsidRPr="00467E74" w:rsidRDefault="00517339" w:rsidP="00811172">
      <w:pPr>
        <w:pStyle w:val="a4"/>
        <w:spacing w:before="0" w:beforeAutospacing="0" w:after="0" w:afterAutospacing="0"/>
        <w:ind w:firstLine="708"/>
        <w:rPr>
          <w:b/>
          <w:color w:val="FF0000"/>
          <w:sz w:val="28"/>
          <w:szCs w:val="27"/>
        </w:rPr>
      </w:pPr>
      <w:r w:rsidRPr="0056308E">
        <w:rPr>
          <w:color w:val="000000"/>
          <w:sz w:val="28"/>
          <w:szCs w:val="27"/>
        </w:rPr>
        <w:t xml:space="preserve">Американские психологи П. Бейкер и М. </w:t>
      </w:r>
      <w:proofErr w:type="spellStart"/>
      <w:r w:rsidRPr="0056308E">
        <w:rPr>
          <w:color w:val="000000"/>
          <w:sz w:val="28"/>
          <w:szCs w:val="27"/>
        </w:rPr>
        <w:t>Алворд</w:t>
      </w:r>
      <w:proofErr w:type="spellEnd"/>
      <w:r w:rsidRPr="0056308E">
        <w:rPr>
          <w:color w:val="000000"/>
          <w:sz w:val="28"/>
          <w:szCs w:val="27"/>
        </w:rPr>
        <w:t xml:space="preserve"> предлагают следующую схему наблюдений за ребенком, которая соответствует трем основным направлениям проявления гиперактивности:</w:t>
      </w:r>
      <w:r w:rsidR="00467E74">
        <w:rPr>
          <w:color w:val="000000"/>
          <w:sz w:val="28"/>
          <w:szCs w:val="27"/>
        </w:rPr>
        <w:t xml:space="preserve"> </w:t>
      </w:r>
      <w:r w:rsidR="00D50D40">
        <w:rPr>
          <w:color w:val="000000"/>
          <w:sz w:val="28"/>
          <w:szCs w:val="27"/>
        </w:rPr>
        <w:t>(раздать памятки, я зачитываю)</w:t>
      </w:r>
    </w:p>
    <w:p w:rsidR="00517339" w:rsidRPr="0056308E" w:rsidRDefault="0056308E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 xml:space="preserve">-дефицит </w:t>
      </w:r>
      <w:r w:rsidR="00517339" w:rsidRPr="0056308E">
        <w:rPr>
          <w:color w:val="000000"/>
          <w:sz w:val="28"/>
          <w:szCs w:val="27"/>
        </w:rPr>
        <w:t xml:space="preserve"> внимания;</w:t>
      </w:r>
    </w:p>
    <w:p w:rsidR="00517339" w:rsidRPr="0056308E" w:rsidRDefault="00517339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-импульсивность;</w:t>
      </w:r>
    </w:p>
    <w:p w:rsidR="00861D26" w:rsidRDefault="00517339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-повышенная двигательная активность</w:t>
      </w:r>
      <w:r w:rsidR="003437EA">
        <w:rPr>
          <w:color w:val="000000"/>
          <w:sz w:val="28"/>
          <w:szCs w:val="27"/>
        </w:rPr>
        <w:t xml:space="preserve"> </w:t>
      </w:r>
    </w:p>
    <w:p w:rsidR="00517339" w:rsidRPr="00861D26" w:rsidRDefault="00517339" w:rsidP="00811172">
      <w:pPr>
        <w:pStyle w:val="a4"/>
        <w:spacing w:before="0" w:beforeAutospacing="0" w:after="0" w:afterAutospacing="0"/>
        <w:rPr>
          <w:b/>
        </w:rPr>
      </w:pPr>
      <w:r w:rsidRPr="003437EA">
        <w:rPr>
          <w:color w:val="000000"/>
          <w:sz w:val="28"/>
          <w:szCs w:val="27"/>
          <w:u w:val="single"/>
        </w:rPr>
        <w:br/>
      </w:r>
      <w:r w:rsidR="0056308E" w:rsidRPr="00861D26">
        <w:rPr>
          <w:b/>
          <w:color w:val="000000"/>
          <w:sz w:val="28"/>
          <w:szCs w:val="27"/>
          <w:u w:val="single"/>
        </w:rPr>
        <w:t xml:space="preserve">Дефицит </w:t>
      </w:r>
      <w:r w:rsidRPr="00861D26">
        <w:rPr>
          <w:b/>
          <w:color w:val="000000"/>
          <w:sz w:val="28"/>
          <w:szCs w:val="27"/>
          <w:u w:val="single"/>
        </w:rPr>
        <w:t xml:space="preserve"> внимания:</w:t>
      </w:r>
    </w:p>
    <w:p w:rsidR="00517339" w:rsidRPr="0056308E" w:rsidRDefault="00517339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 xml:space="preserve">1. </w:t>
      </w:r>
      <w:proofErr w:type="gramStart"/>
      <w:r w:rsidRPr="0056308E">
        <w:rPr>
          <w:color w:val="000000"/>
          <w:sz w:val="28"/>
          <w:szCs w:val="27"/>
        </w:rPr>
        <w:t>Непоследователен</w:t>
      </w:r>
      <w:proofErr w:type="gramEnd"/>
      <w:r w:rsidRPr="0056308E">
        <w:rPr>
          <w:color w:val="000000"/>
          <w:sz w:val="28"/>
          <w:szCs w:val="27"/>
        </w:rPr>
        <w:t>, ему трудно долго удерживать внимание.</w:t>
      </w:r>
    </w:p>
    <w:p w:rsidR="00517339" w:rsidRPr="0056308E" w:rsidRDefault="00517339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2. Не слушает, когда к нему обращаются.</w:t>
      </w:r>
    </w:p>
    <w:p w:rsidR="00517339" w:rsidRPr="0056308E" w:rsidRDefault="00517339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3. С большим энтузиазмом берется за задание, но так и не заканчивает его.</w:t>
      </w:r>
    </w:p>
    <w:p w:rsidR="00517339" w:rsidRPr="0056308E" w:rsidRDefault="00517339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4. Испытывает трудности в организации.</w:t>
      </w:r>
    </w:p>
    <w:p w:rsidR="00517339" w:rsidRPr="0056308E" w:rsidRDefault="00517339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5. Часто теряет вещи.</w:t>
      </w:r>
    </w:p>
    <w:p w:rsidR="00517339" w:rsidRPr="0056308E" w:rsidRDefault="00517339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6. Избегает скучных и требующих умственных усилий заданий.</w:t>
      </w:r>
    </w:p>
    <w:p w:rsidR="00517339" w:rsidRDefault="00517339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 xml:space="preserve">7. Часто бывает </w:t>
      </w:r>
      <w:proofErr w:type="gramStart"/>
      <w:r w:rsidRPr="0056308E">
        <w:rPr>
          <w:color w:val="000000"/>
          <w:sz w:val="28"/>
          <w:szCs w:val="27"/>
        </w:rPr>
        <w:t>забывчив</w:t>
      </w:r>
      <w:proofErr w:type="gramEnd"/>
      <w:r w:rsidRPr="0056308E">
        <w:rPr>
          <w:color w:val="000000"/>
          <w:sz w:val="28"/>
          <w:szCs w:val="27"/>
        </w:rPr>
        <w:t>.</w:t>
      </w:r>
    </w:p>
    <w:p w:rsidR="0056308E" w:rsidRPr="00861D26" w:rsidRDefault="0056308E" w:rsidP="00811172">
      <w:pPr>
        <w:pStyle w:val="a4"/>
        <w:spacing w:before="0" w:beforeAutospacing="0" w:after="0" w:afterAutospacing="0"/>
        <w:rPr>
          <w:b/>
          <w:color w:val="000000"/>
          <w:sz w:val="28"/>
          <w:szCs w:val="27"/>
        </w:rPr>
      </w:pPr>
      <w:r w:rsidRPr="00861D26">
        <w:rPr>
          <w:b/>
          <w:color w:val="000000"/>
          <w:sz w:val="28"/>
          <w:szCs w:val="27"/>
          <w:u w:val="single"/>
        </w:rPr>
        <w:t>Импульсивность:</w:t>
      </w:r>
    </w:p>
    <w:p w:rsidR="0056308E" w:rsidRPr="0056308E" w:rsidRDefault="0056308E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1. Начинает отвечать, не дослушав вопроса.</w:t>
      </w:r>
    </w:p>
    <w:p w:rsidR="0056308E" w:rsidRPr="0056308E" w:rsidRDefault="0056308E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 xml:space="preserve">2. Не </w:t>
      </w:r>
      <w:proofErr w:type="gramStart"/>
      <w:r w:rsidRPr="0056308E">
        <w:rPr>
          <w:color w:val="000000"/>
          <w:sz w:val="28"/>
          <w:szCs w:val="27"/>
        </w:rPr>
        <w:t>способен</w:t>
      </w:r>
      <w:proofErr w:type="gramEnd"/>
      <w:r w:rsidRPr="0056308E">
        <w:rPr>
          <w:color w:val="000000"/>
          <w:sz w:val="28"/>
          <w:szCs w:val="27"/>
        </w:rPr>
        <w:t xml:space="preserve"> дождаться своей очереди, часто вмешивается, прерывает.</w:t>
      </w:r>
    </w:p>
    <w:p w:rsidR="0056308E" w:rsidRPr="0056308E" w:rsidRDefault="0056308E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3. Плохо сосредоточивает внимание.</w:t>
      </w:r>
    </w:p>
    <w:p w:rsidR="0056308E" w:rsidRPr="0056308E" w:rsidRDefault="0056308E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4. Не может дожидаться вознаграждения (если между действием и вознаграждением есть пауза).</w:t>
      </w:r>
    </w:p>
    <w:p w:rsidR="0056308E" w:rsidRPr="0056308E" w:rsidRDefault="0056308E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 xml:space="preserve">5. Не может контролировать и регулировать свои действия. Поведение </w:t>
      </w:r>
      <w:proofErr w:type="gramStart"/>
      <w:r w:rsidRPr="0056308E">
        <w:rPr>
          <w:color w:val="000000"/>
          <w:sz w:val="28"/>
          <w:szCs w:val="27"/>
        </w:rPr>
        <w:t>слабо управляемо</w:t>
      </w:r>
      <w:proofErr w:type="gramEnd"/>
      <w:r w:rsidRPr="0056308E">
        <w:rPr>
          <w:color w:val="000000"/>
          <w:sz w:val="28"/>
          <w:szCs w:val="27"/>
        </w:rPr>
        <w:t xml:space="preserve"> правилами.</w:t>
      </w:r>
    </w:p>
    <w:p w:rsidR="0056308E" w:rsidRDefault="0056308E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6. При выполнении заданий ведет себя по-разному и показывает очень разные результаты. (На некоторых занятиях ребенок спокоен, на других — нет, на одних уроках он успешен, на других — нет).</w:t>
      </w:r>
    </w:p>
    <w:p w:rsidR="00517339" w:rsidRPr="00861D26" w:rsidRDefault="00517339" w:rsidP="00811172">
      <w:pPr>
        <w:spacing w:after="0"/>
        <w:rPr>
          <w:rFonts w:ascii="Times New Roman" w:hAnsi="Times New Roman" w:cs="Times New Roman"/>
          <w:b/>
          <w:color w:val="000000"/>
          <w:sz w:val="28"/>
          <w:szCs w:val="27"/>
          <w:u w:val="single"/>
        </w:rPr>
      </w:pPr>
      <w:r w:rsidRPr="00861D26">
        <w:rPr>
          <w:rFonts w:ascii="Times New Roman" w:hAnsi="Times New Roman" w:cs="Times New Roman"/>
          <w:b/>
          <w:color w:val="000000"/>
          <w:sz w:val="28"/>
          <w:szCs w:val="27"/>
          <w:u w:val="single"/>
        </w:rPr>
        <w:t xml:space="preserve">Повышенная двигательная активность </w:t>
      </w:r>
    </w:p>
    <w:p w:rsidR="00517339" w:rsidRPr="0056308E" w:rsidRDefault="00517339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1. Постоянно ерзает.</w:t>
      </w:r>
    </w:p>
    <w:p w:rsidR="00517339" w:rsidRPr="0056308E" w:rsidRDefault="00517339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2. Проявляет признаки беспокойства (барабанит пальцами, двигается в кресле, бегает, забирается куда-либо).</w:t>
      </w:r>
    </w:p>
    <w:p w:rsidR="00517339" w:rsidRPr="0056308E" w:rsidRDefault="00517339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 xml:space="preserve">3. Спит намного меньше, чем другие дети, даже </w:t>
      </w:r>
      <w:proofErr w:type="gramStart"/>
      <w:r w:rsidRPr="0056308E">
        <w:rPr>
          <w:color w:val="000000"/>
          <w:sz w:val="28"/>
          <w:szCs w:val="27"/>
        </w:rPr>
        <w:t>во</w:t>
      </w:r>
      <w:proofErr w:type="gramEnd"/>
      <w:r w:rsidRPr="0056308E">
        <w:rPr>
          <w:color w:val="000000"/>
          <w:sz w:val="28"/>
          <w:szCs w:val="27"/>
        </w:rPr>
        <w:t xml:space="preserve"> младенчестве.</w:t>
      </w:r>
    </w:p>
    <w:p w:rsidR="00517339" w:rsidRPr="0056308E" w:rsidRDefault="00517339" w:rsidP="00811172">
      <w:pPr>
        <w:pStyle w:val="a4"/>
        <w:spacing w:before="0" w:beforeAutospacing="0" w:after="0" w:afterAutospacing="0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4. Очень говорлив.</w:t>
      </w:r>
      <w:r w:rsidRPr="0056308E">
        <w:rPr>
          <w:rStyle w:val="apple-converted-space"/>
          <w:color w:val="000000"/>
          <w:sz w:val="28"/>
          <w:szCs w:val="27"/>
        </w:rPr>
        <w:t> </w:t>
      </w:r>
      <w:r w:rsidRPr="0056308E">
        <w:rPr>
          <w:color w:val="000000"/>
          <w:sz w:val="28"/>
          <w:szCs w:val="27"/>
        </w:rPr>
        <w:br/>
      </w:r>
    </w:p>
    <w:p w:rsidR="008C346B" w:rsidRDefault="00517339" w:rsidP="00811172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7"/>
        </w:rPr>
      </w:pPr>
      <w:r w:rsidRPr="0056308E">
        <w:rPr>
          <w:color w:val="000000"/>
          <w:sz w:val="28"/>
          <w:szCs w:val="27"/>
        </w:rPr>
        <w:t>Если в возрасте до 7 лет проявляются шесть и более из перечисленных признаков, педагог может предположить</w:t>
      </w:r>
      <w:r w:rsidRPr="0056308E">
        <w:rPr>
          <w:rStyle w:val="apple-converted-space"/>
          <w:color w:val="000000"/>
          <w:sz w:val="28"/>
          <w:szCs w:val="27"/>
        </w:rPr>
        <w:t> </w:t>
      </w:r>
      <w:r w:rsidRPr="0056308E">
        <w:rPr>
          <w:b/>
          <w:bCs/>
          <w:color w:val="000000"/>
          <w:sz w:val="28"/>
          <w:szCs w:val="27"/>
        </w:rPr>
        <w:t xml:space="preserve">(именно предположить, но </w:t>
      </w:r>
      <w:proofErr w:type="gramStart"/>
      <w:r w:rsidRPr="0056308E">
        <w:rPr>
          <w:b/>
          <w:bCs/>
          <w:color w:val="000000"/>
          <w:sz w:val="28"/>
          <w:szCs w:val="27"/>
        </w:rPr>
        <w:t>не в коем случае</w:t>
      </w:r>
      <w:proofErr w:type="gramEnd"/>
      <w:r w:rsidRPr="0056308E">
        <w:rPr>
          <w:b/>
          <w:bCs/>
          <w:color w:val="000000"/>
          <w:sz w:val="28"/>
          <w:szCs w:val="27"/>
        </w:rPr>
        <w:t xml:space="preserve"> не поставить диагноз!),</w:t>
      </w:r>
      <w:r w:rsidRPr="0056308E">
        <w:rPr>
          <w:rStyle w:val="apple-converted-space"/>
          <w:color w:val="000000"/>
          <w:sz w:val="28"/>
          <w:szCs w:val="27"/>
        </w:rPr>
        <w:t> </w:t>
      </w:r>
      <w:r w:rsidRPr="0056308E">
        <w:rPr>
          <w:color w:val="000000"/>
          <w:sz w:val="28"/>
          <w:szCs w:val="27"/>
        </w:rPr>
        <w:t xml:space="preserve">что ребенок </w:t>
      </w:r>
      <w:proofErr w:type="spellStart"/>
      <w:r w:rsidRPr="0056308E">
        <w:rPr>
          <w:color w:val="000000"/>
          <w:sz w:val="28"/>
          <w:szCs w:val="27"/>
        </w:rPr>
        <w:t>гиперактивен</w:t>
      </w:r>
      <w:proofErr w:type="spellEnd"/>
      <w:r w:rsidRPr="0056308E">
        <w:rPr>
          <w:color w:val="000000"/>
          <w:sz w:val="28"/>
          <w:szCs w:val="27"/>
        </w:rPr>
        <w:t>.</w:t>
      </w:r>
    </w:p>
    <w:p w:rsidR="00002971" w:rsidRDefault="00DF530D" w:rsidP="00811172">
      <w:pPr>
        <w:pStyle w:val="a4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П</w:t>
      </w:r>
      <w:r w:rsidR="00D26395">
        <w:rPr>
          <w:color w:val="000000"/>
          <w:sz w:val="28"/>
          <w:szCs w:val="27"/>
        </w:rPr>
        <w:t>ред</w:t>
      </w:r>
      <w:r>
        <w:rPr>
          <w:color w:val="000000"/>
          <w:sz w:val="28"/>
          <w:szCs w:val="27"/>
        </w:rPr>
        <w:t>лагаю</w:t>
      </w:r>
      <w:r w:rsidR="00D26395">
        <w:rPr>
          <w:color w:val="000000"/>
          <w:sz w:val="28"/>
          <w:szCs w:val="27"/>
        </w:rPr>
        <w:t xml:space="preserve"> </w:t>
      </w:r>
      <w:r w:rsidR="00584F32">
        <w:rPr>
          <w:color w:val="000000"/>
          <w:sz w:val="28"/>
          <w:szCs w:val="27"/>
        </w:rPr>
        <w:t xml:space="preserve">провести небольшой эксперимент, </w:t>
      </w:r>
      <w:r w:rsidR="00D26395">
        <w:rPr>
          <w:color w:val="000000"/>
          <w:sz w:val="28"/>
          <w:szCs w:val="27"/>
        </w:rPr>
        <w:t xml:space="preserve"> чтобы почувствовать состояние </w:t>
      </w:r>
      <w:proofErr w:type="spellStart"/>
      <w:r w:rsidR="00D26395">
        <w:rPr>
          <w:color w:val="000000"/>
          <w:sz w:val="28"/>
          <w:szCs w:val="27"/>
        </w:rPr>
        <w:t>гиперактивного</w:t>
      </w:r>
      <w:proofErr w:type="spellEnd"/>
      <w:r w:rsidR="00D26395">
        <w:rPr>
          <w:color w:val="000000"/>
          <w:sz w:val="28"/>
          <w:szCs w:val="27"/>
        </w:rPr>
        <w:t xml:space="preserve"> ребёнка, </w:t>
      </w:r>
      <w:r w:rsidR="00D26395" w:rsidRPr="00D26395">
        <w:rPr>
          <w:color w:val="000000"/>
          <w:sz w:val="28"/>
          <w:szCs w:val="28"/>
        </w:rPr>
        <w:t>находящегося в обыденной для наш</w:t>
      </w:r>
      <w:r w:rsidR="00584F32">
        <w:rPr>
          <w:color w:val="000000"/>
          <w:sz w:val="28"/>
          <w:szCs w:val="28"/>
        </w:rPr>
        <w:t>его понимания социальной среде</w:t>
      </w:r>
      <w:r>
        <w:rPr>
          <w:color w:val="000000"/>
          <w:sz w:val="28"/>
          <w:szCs w:val="28"/>
        </w:rPr>
        <w:t xml:space="preserve"> (автор </w:t>
      </w:r>
      <w:proofErr w:type="spellStart"/>
      <w:r>
        <w:rPr>
          <w:color w:val="000000"/>
          <w:sz w:val="28"/>
          <w:szCs w:val="28"/>
        </w:rPr>
        <w:t>Стадник</w:t>
      </w:r>
      <w:proofErr w:type="spellEnd"/>
      <w:r>
        <w:rPr>
          <w:color w:val="000000"/>
          <w:sz w:val="28"/>
          <w:szCs w:val="28"/>
        </w:rPr>
        <w:t xml:space="preserve"> Тамара Александровна)</w:t>
      </w:r>
      <w:r w:rsidR="00584F32">
        <w:rPr>
          <w:color w:val="000000"/>
          <w:sz w:val="28"/>
          <w:szCs w:val="28"/>
        </w:rPr>
        <w:t>.</w:t>
      </w:r>
    </w:p>
    <w:p w:rsidR="009C04E1" w:rsidRDefault="00D26395" w:rsidP="00811172">
      <w:pPr>
        <w:pStyle w:val="a4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  <w:r w:rsidRPr="00D26395">
        <w:rPr>
          <w:color w:val="000000"/>
          <w:sz w:val="28"/>
          <w:szCs w:val="28"/>
        </w:rPr>
        <w:t>Я прошу выйти в центр зала 3-х человек. Пожалуйста, послушайте внимательно инструкцию и выполните предложенные действия.</w:t>
      </w:r>
      <w:r w:rsidRPr="00D26395">
        <w:rPr>
          <w:rStyle w:val="apple-converted-space"/>
          <w:color w:val="000000"/>
          <w:sz w:val="28"/>
          <w:szCs w:val="28"/>
        </w:rPr>
        <w:t> </w:t>
      </w:r>
      <w:r w:rsidRPr="00D26395">
        <w:rPr>
          <w:color w:val="000000"/>
          <w:sz w:val="28"/>
          <w:szCs w:val="28"/>
        </w:rPr>
        <w:br/>
      </w:r>
      <w:r w:rsidRPr="00D26395">
        <w:rPr>
          <w:color w:val="000000"/>
          <w:sz w:val="28"/>
          <w:szCs w:val="28"/>
        </w:rPr>
        <w:br/>
      </w:r>
    </w:p>
    <w:p w:rsidR="009C04E1" w:rsidRDefault="009C04E1" w:rsidP="00811172">
      <w:pPr>
        <w:pStyle w:val="a4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9C04E1" w:rsidRDefault="009C04E1" w:rsidP="00811172">
      <w:pPr>
        <w:pStyle w:val="a4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721B44" w:rsidRDefault="00721B44" w:rsidP="00811172">
      <w:pPr>
        <w:pStyle w:val="a4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  <w:r>
        <w:rPr>
          <w:b/>
          <w:bCs/>
          <w:i/>
          <w:iCs/>
          <w:color w:val="000000"/>
          <w:sz w:val="28"/>
          <w:szCs w:val="28"/>
          <w:u w:val="single"/>
        </w:rPr>
        <w:t>Упражнение «</w:t>
      </w:r>
      <w:r w:rsidR="00D26395" w:rsidRPr="00D26395">
        <w:rPr>
          <w:b/>
          <w:bCs/>
          <w:i/>
          <w:iCs/>
          <w:color w:val="000000"/>
          <w:sz w:val="28"/>
          <w:szCs w:val="28"/>
          <w:u w:val="single"/>
        </w:rPr>
        <w:t>Инструкция</w:t>
      </w:r>
      <w:r>
        <w:rPr>
          <w:b/>
          <w:bCs/>
          <w:i/>
          <w:iCs/>
          <w:color w:val="000000"/>
          <w:sz w:val="28"/>
          <w:szCs w:val="28"/>
          <w:u w:val="single"/>
        </w:rPr>
        <w:t>»</w:t>
      </w:r>
      <w:r w:rsidR="00D26395" w:rsidRPr="00D26395">
        <w:rPr>
          <w:b/>
          <w:bCs/>
          <w:i/>
          <w:iCs/>
          <w:color w:val="000000"/>
          <w:sz w:val="28"/>
          <w:szCs w:val="28"/>
          <w:u w:val="single"/>
        </w:rPr>
        <w:t>:</w:t>
      </w:r>
    </w:p>
    <w:p w:rsidR="00721B44" w:rsidRDefault="00721B44" w:rsidP="00811172">
      <w:pPr>
        <w:pStyle w:val="a4"/>
        <w:spacing w:before="0" w:beforeAutospacing="0" w:after="0" w:afterAutospacing="0"/>
        <w:rPr>
          <w:sz w:val="28"/>
          <w:szCs w:val="28"/>
        </w:rPr>
      </w:pPr>
      <w:r w:rsidRPr="00D26395">
        <w:rPr>
          <w:i/>
          <w:iCs/>
          <w:sz w:val="28"/>
          <w:szCs w:val="28"/>
        </w:rPr>
        <w:t>Цель:</w:t>
      </w:r>
      <w:r w:rsidRPr="00D26395">
        <w:rPr>
          <w:rStyle w:val="apple-converted-space"/>
          <w:sz w:val="28"/>
          <w:szCs w:val="28"/>
        </w:rPr>
        <w:t> </w:t>
      </w:r>
      <w:r w:rsidRPr="00D26395">
        <w:rPr>
          <w:sz w:val="28"/>
          <w:szCs w:val="28"/>
        </w:rPr>
        <w:t xml:space="preserve">Дать возможность почувствовать состояние </w:t>
      </w:r>
      <w:proofErr w:type="spellStart"/>
      <w:r w:rsidRPr="00D26395">
        <w:rPr>
          <w:sz w:val="28"/>
          <w:szCs w:val="28"/>
        </w:rPr>
        <w:t>гиперактивного</w:t>
      </w:r>
      <w:proofErr w:type="spellEnd"/>
      <w:r w:rsidRPr="00D26395">
        <w:rPr>
          <w:sz w:val="28"/>
          <w:szCs w:val="28"/>
        </w:rPr>
        <w:t xml:space="preserve"> ребенка, находящегося в социальной среде</w:t>
      </w:r>
      <w:r>
        <w:rPr>
          <w:sz w:val="28"/>
          <w:szCs w:val="28"/>
        </w:rPr>
        <w:t>.</w:t>
      </w:r>
    </w:p>
    <w:p w:rsidR="00721B44" w:rsidRPr="00721B44" w:rsidRDefault="00721B44" w:rsidP="00811172">
      <w:pPr>
        <w:pStyle w:val="a4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D26395">
        <w:rPr>
          <w:rStyle w:val="apple-converted-space"/>
          <w:sz w:val="28"/>
          <w:szCs w:val="28"/>
        </w:rPr>
        <w:t> </w:t>
      </w:r>
      <w:r w:rsidRPr="00D26395">
        <w:rPr>
          <w:sz w:val="28"/>
          <w:szCs w:val="28"/>
        </w:rPr>
        <w:br/>
      </w:r>
      <w:r w:rsidRPr="00811172">
        <w:rPr>
          <w:b/>
          <w:bCs/>
          <w:i/>
          <w:iCs/>
          <w:color w:val="000000"/>
          <w:sz w:val="28"/>
          <w:szCs w:val="28"/>
        </w:rPr>
        <w:t>Содержание</w:t>
      </w:r>
      <w:r w:rsidRPr="00721B44">
        <w:rPr>
          <w:bCs/>
          <w:iCs/>
          <w:color w:val="000000"/>
          <w:sz w:val="28"/>
          <w:szCs w:val="28"/>
        </w:rPr>
        <w:t>:</w:t>
      </w:r>
    </w:p>
    <w:p w:rsidR="00D26395" w:rsidRDefault="00D26395" w:rsidP="00811172">
      <w:pPr>
        <w:pStyle w:val="a4"/>
        <w:spacing w:before="0" w:beforeAutospacing="0" w:after="0" w:afterAutospacing="0"/>
        <w:ind w:firstLine="708"/>
        <w:rPr>
          <w:rStyle w:val="apple-converted-space"/>
          <w:bCs/>
          <w:iCs/>
          <w:color w:val="000000"/>
          <w:sz w:val="28"/>
          <w:szCs w:val="28"/>
        </w:rPr>
      </w:pPr>
      <w:r w:rsidRPr="00721B44">
        <w:rPr>
          <w:bCs/>
          <w:iCs/>
          <w:color w:val="000000"/>
          <w:sz w:val="28"/>
          <w:szCs w:val="28"/>
        </w:rPr>
        <w:t>Поздоровайтесь с каждым вторым присутствующим в зале человеком и одновременно сосчитайте, сколько предметов квадратной формы в данном помещении и сколько мячей.</w:t>
      </w:r>
      <w:r w:rsidRPr="00721B44">
        <w:rPr>
          <w:rStyle w:val="apple-converted-space"/>
          <w:bCs/>
          <w:iCs/>
          <w:color w:val="000000"/>
          <w:sz w:val="28"/>
          <w:szCs w:val="28"/>
        </w:rPr>
        <w:t> </w:t>
      </w:r>
    </w:p>
    <w:p w:rsidR="008C346B" w:rsidRDefault="008C346B" w:rsidP="00811172">
      <w:pPr>
        <w:pStyle w:val="a4"/>
        <w:spacing w:before="0" w:beforeAutospacing="0" w:after="0" w:afterAutospacing="0"/>
        <w:ind w:firstLine="708"/>
        <w:rPr>
          <w:rStyle w:val="apple-converted-space"/>
          <w:bCs/>
          <w:iCs/>
          <w:color w:val="000000"/>
          <w:sz w:val="28"/>
          <w:szCs w:val="28"/>
        </w:rPr>
      </w:pPr>
      <w:r>
        <w:rPr>
          <w:rStyle w:val="apple-converted-space"/>
          <w:bCs/>
          <w:iCs/>
          <w:color w:val="000000"/>
          <w:sz w:val="28"/>
          <w:szCs w:val="28"/>
        </w:rPr>
        <w:t>Расскажите, легко ли было выполнить моё поручение?</w:t>
      </w:r>
    </w:p>
    <w:p w:rsidR="008C346B" w:rsidRDefault="008C346B" w:rsidP="00811172">
      <w:pPr>
        <w:pStyle w:val="a4"/>
        <w:spacing w:before="0" w:beforeAutospacing="0" w:after="0" w:afterAutospacing="0"/>
        <w:ind w:firstLine="708"/>
        <w:rPr>
          <w:rStyle w:val="apple-converted-space"/>
          <w:bCs/>
          <w:iCs/>
          <w:color w:val="000000"/>
          <w:sz w:val="28"/>
          <w:szCs w:val="28"/>
        </w:rPr>
      </w:pPr>
      <w:r>
        <w:rPr>
          <w:rStyle w:val="apple-converted-space"/>
          <w:bCs/>
          <w:iCs/>
          <w:color w:val="000000"/>
          <w:sz w:val="28"/>
          <w:szCs w:val="28"/>
        </w:rPr>
        <w:t>Как вы чувствовали себя при выполнении задания? (комфортно, дискомфортно, напряжение).</w:t>
      </w:r>
    </w:p>
    <w:p w:rsidR="008C346B" w:rsidRDefault="008C346B" w:rsidP="00811172">
      <w:pPr>
        <w:pStyle w:val="a4"/>
        <w:spacing w:before="0" w:beforeAutospacing="0" w:after="0" w:afterAutospacing="0"/>
        <w:ind w:firstLine="708"/>
        <w:rPr>
          <w:rStyle w:val="apple-converted-space"/>
          <w:bCs/>
          <w:iCs/>
          <w:color w:val="000000"/>
          <w:sz w:val="28"/>
          <w:szCs w:val="28"/>
        </w:rPr>
      </w:pPr>
      <w:r>
        <w:rPr>
          <w:rStyle w:val="apple-converted-space"/>
          <w:bCs/>
          <w:iCs/>
          <w:color w:val="000000"/>
          <w:sz w:val="28"/>
          <w:szCs w:val="28"/>
        </w:rPr>
        <w:t>Что чувствовали после того, как поручение было выполнено? (утомление, облегчение, усталость…).</w:t>
      </w:r>
    </w:p>
    <w:p w:rsidR="008C346B" w:rsidRDefault="008C346B" w:rsidP="00811172">
      <w:pPr>
        <w:pStyle w:val="a4"/>
        <w:spacing w:before="0" w:beforeAutospacing="0" w:after="0" w:afterAutospacing="0"/>
        <w:ind w:firstLine="708"/>
        <w:rPr>
          <w:rStyle w:val="apple-converted-space"/>
          <w:bCs/>
          <w:iCs/>
          <w:color w:val="000000"/>
          <w:sz w:val="28"/>
          <w:szCs w:val="28"/>
        </w:rPr>
      </w:pPr>
      <w:r>
        <w:rPr>
          <w:rStyle w:val="apple-converted-space"/>
          <w:bCs/>
          <w:iCs/>
          <w:color w:val="000000"/>
          <w:sz w:val="28"/>
          <w:szCs w:val="28"/>
        </w:rPr>
        <w:t xml:space="preserve">Все эти неприятные ощущения, усталость были вызваны тем, что вас </w:t>
      </w:r>
      <w:r w:rsidR="00342E2C">
        <w:rPr>
          <w:rStyle w:val="apple-converted-space"/>
          <w:bCs/>
          <w:iCs/>
          <w:color w:val="000000"/>
          <w:sz w:val="28"/>
          <w:szCs w:val="28"/>
        </w:rPr>
        <w:t>ограничили</w:t>
      </w:r>
      <w:r>
        <w:rPr>
          <w:rStyle w:val="apple-converted-space"/>
          <w:bCs/>
          <w:iCs/>
          <w:color w:val="000000"/>
          <w:sz w:val="28"/>
          <w:szCs w:val="28"/>
        </w:rPr>
        <w:t xml:space="preserve"> рамками, заставили выполнять </w:t>
      </w:r>
      <w:r w:rsidR="00342E2C">
        <w:rPr>
          <w:rStyle w:val="apple-converted-space"/>
          <w:bCs/>
          <w:iCs/>
          <w:color w:val="000000"/>
          <w:sz w:val="28"/>
          <w:szCs w:val="28"/>
        </w:rPr>
        <w:t>необычные</w:t>
      </w:r>
      <w:r>
        <w:rPr>
          <w:rStyle w:val="apple-converted-space"/>
          <w:bCs/>
          <w:iCs/>
          <w:color w:val="000000"/>
          <w:sz w:val="28"/>
          <w:szCs w:val="28"/>
        </w:rPr>
        <w:t xml:space="preserve"> для вас действия. Так же чувствует себя и </w:t>
      </w:r>
      <w:proofErr w:type="spellStart"/>
      <w:r>
        <w:rPr>
          <w:rStyle w:val="apple-converted-space"/>
          <w:bCs/>
          <w:iCs/>
          <w:color w:val="000000"/>
          <w:sz w:val="28"/>
          <w:szCs w:val="28"/>
        </w:rPr>
        <w:t>гиперактивный</w:t>
      </w:r>
      <w:proofErr w:type="spellEnd"/>
      <w:r>
        <w:rPr>
          <w:rStyle w:val="apple-converted-space"/>
          <w:bCs/>
          <w:iCs/>
          <w:color w:val="000000"/>
          <w:sz w:val="28"/>
          <w:szCs w:val="28"/>
        </w:rPr>
        <w:t xml:space="preserve"> ребёнок, попадая в обычную для нашего понимания социальную ситуацию.</w:t>
      </w:r>
    </w:p>
    <w:p w:rsidR="00811172" w:rsidRDefault="00811172" w:rsidP="00811172">
      <w:pPr>
        <w:pStyle w:val="a4"/>
        <w:spacing w:before="0" w:beforeAutospacing="0" w:after="0" w:afterAutospacing="0"/>
        <w:jc w:val="center"/>
        <w:rPr>
          <w:rStyle w:val="apple-converted-space"/>
          <w:b/>
          <w:bCs/>
          <w:iCs/>
          <w:color w:val="FF0000"/>
          <w:sz w:val="28"/>
          <w:szCs w:val="28"/>
        </w:rPr>
      </w:pPr>
    </w:p>
    <w:p w:rsidR="00206CFF" w:rsidRPr="00B06256" w:rsidRDefault="00206CFF" w:rsidP="00811172">
      <w:pPr>
        <w:pStyle w:val="a4"/>
        <w:spacing w:before="0" w:beforeAutospacing="0" w:after="0" w:afterAutospacing="0"/>
        <w:jc w:val="center"/>
        <w:rPr>
          <w:rStyle w:val="apple-converted-space"/>
          <w:b/>
          <w:bCs/>
          <w:iCs/>
          <w:sz w:val="32"/>
        </w:rPr>
      </w:pPr>
      <w:r w:rsidRPr="00B06256">
        <w:rPr>
          <w:rStyle w:val="apple-converted-space"/>
          <w:b/>
          <w:bCs/>
          <w:iCs/>
          <w:sz w:val="32"/>
        </w:rPr>
        <w:t>2.Причины гиперактивности</w:t>
      </w:r>
    </w:p>
    <w:p w:rsidR="00206CFF" w:rsidRDefault="00206CFF" w:rsidP="00811172">
      <w:pPr>
        <w:pStyle w:val="a4"/>
        <w:spacing w:before="0" w:beforeAutospacing="0" w:after="0" w:afterAutospacing="0"/>
        <w:jc w:val="both"/>
        <w:rPr>
          <w:rStyle w:val="apple-converted-space"/>
          <w:bCs/>
          <w:iCs/>
          <w:sz w:val="28"/>
        </w:rPr>
      </w:pPr>
      <w:r w:rsidRPr="00C84935">
        <w:rPr>
          <w:rStyle w:val="apple-converted-space"/>
          <w:bCs/>
          <w:iCs/>
          <w:sz w:val="28"/>
        </w:rPr>
        <w:t>Причины гиперактивности очень индивидуальны и в большинстве случаев</w:t>
      </w:r>
      <w:r w:rsidR="00C84935" w:rsidRPr="00C84935">
        <w:rPr>
          <w:rStyle w:val="apple-converted-space"/>
          <w:bCs/>
          <w:iCs/>
          <w:sz w:val="28"/>
        </w:rPr>
        <w:t xml:space="preserve"> это сочетание различных факторов, среди которых:</w:t>
      </w:r>
    </w:p>
    <w:p w:rsidR="00C84935" w:rsidRDefault="00C84935" w:rsidP="00811172">
      <w:pPr>
        <w:pStyle w:val="a4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 xml:space="preserve">Наследственность. Как правило, у </w:t>
      </w:r>
      <w:proofErr w:type="spellStart"/>
      <w:r>
        <w:rPr>
          <w:rStyle w:val="apple-converted-space"/>
          <w:bCs/>
          <w:iCs/>
          <w:sz w:val="28"/>
        </w:rPr>
        <w:t>гиперактивных</w:t>
      </w:r>
      <w:proofErr w:type="spellEnd"/>
      <w:r>
        <w:rPr>
          <w:rStyle w:val="apple-converted-space"/>
          <w:bCs/>
          <w:iCs/>
          <w:sz w:val="28"/>
        </w:rPr>
        <w:t xml:space="preserve"> детей </w:t>
      </w:r>
      <w:proofErr w:type="gramStart"/>
      <w:r>
        <w:rPr>
          <w:rStyle w:val="apple-converted-space"/>
          <w:bCs/>
          <w:iCs/>
          <w:sz w:val="28"/>
        </w:rPr>
        <w:t>кто то</w:t>
      </w:r>
      <w:proofErr w:type="gramEnd"/>
      <w:r>
        <w:rPr>
          <w:rStyle w:val="apple-converted-space"/>
          <w:bCs/>
          <w:iCs/>
          <w:sz w:val="28"/>
        </w:rPr>
        <w:t xml:space="preserve"> из близких родственников </w:t>
      </w:r>
      <w:proofErr w:type="spellStart"/>
      <w:r>
        <w:rPr>
          <w:rStyle w:val="apple-converted-space"/>
          <w:bCs/>
          <w:iCs/>
          <w:sz w:val="28"/>
        </w:rPr>
        <w:t>гиперактивен</w:t>
      </w:r>
      <w:proofErr w:type="spellEnd"/>
      <w:r>
        <w:rPr>
          <w:rStyle w:val="apple-converted-space"/>
          <w:bCs/>
          <w:iCs/>
          <w:sz w:val="28"/>
        </w:rPr>
        <w:t>.</w:t>
      </w:r>
    </w:p>
    <w:p w:rsidR="00C84935" w:rsidRDefault="00C84935" w:rsidP="00811172">
      <w:pPr>
        <w:pStyle w:val="a4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 xml:space="preserve">Здоровье матери. Гиперактивные дети часто рождаются у матерей, страдающих аллергическими заболеваниями, например сенной лихорадкой, астмой, </w:t>
      </w:r>
      <w:proofErr w:type="spellStart"/>
      <w:r>
        <w:rPr>
          <w:rStyle w:val="apple-converted-space"/>
          <w:bCs/>
          <w:iCs/>
          <w:sz w:val="28"/>
        </w:rPr>
        <w:t>экзэмой</w:t>
      </w:r>
      <w:proofErr w:type="spellEnd"/>
      <w:r>
        <w:rPr>
          <w:rStyle w:val="apple-converted-space"/>
          <w:bCs/>
          <w:iCs/>
          <w:sz w:val="28"/>
        </w:rPr>
        <w:t xml:space="preserve"> или мигренью.</w:t>
      </w:r>
    </w:p>
    <w:p w:rsidR="00C84935" w:rsidRDefault="00C84935" w:rsidP="00811172">
      <w:pPr>
        <w:pStyle w:val="a4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 xml:space="preserve">Беременность и роды. Проблемы, связанные с беременностью (стрессы, аллергия, </w:t>
      </w:r>
      <w:proofErr w:type="spellStart"/>
      <w:r>
        <w:rPr>
          <w:rStyle w:val="apple-converted-space"/>
          <w:bCs/>
          <w:iCs/>
          <w:sz w:val="28"/>
        </w:rPr>
        <w:t>осложнёные</w:t>
      </w:r>
      <w:proofErr w:type="spellEnd"/>
      <w:r>
        <w:rPr>
          <w:rStyle w:val="apple-converted-space"/>
          <w:bCs/>
          <w:iCs/>
          <w:sz w:val="28"/>
        </w:rPr>
        <w:t xml:space="preserve"> роды</w:t>
      </w:r>
      <w:proofErr w:type="gramStart"/>
      <w:r>
        <w:rPr>
          <w:rStyle w:val="apple-converted-space"/>
          <w:bCs/>
          <w:iCs/>
          <w:sz w:val="28"/>
        </w:rPr>
        <w:t xml:space="preserve"> )</w:t>
      </w:r>
      <w:proofErr w:type="gramEnd"/>
      <w:r>
        <w:rPr>
          <w:rStyle w:val="apple-converted-space"/>
          <w:bCs/>
          <w:iCs/>
          <w:sz w:val="28"/>
        </w:rPr>
        <w:t xml:space="preserve"> так же могут привести к гиперактивности у ребёнка.</w:t>
      </w:r>
    </w:p>
    <w:p w:rsidR="00C84935" w:rsidRDefault="001C3249" w:rsidP="00811172">
      <w:pPr>
        <w:pStyle w:val="a4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>Окружающая среда. Экологическое неблагополучие вносит свой вклад в рост количества нервно – психических заболеваний.</w:t>
      </w:r>
    </w:p>
    <w:p w:rsidR="001C3249" w:rsidRDefault="001C3249" w:rsidP="00811172">
      <w:pPr>
        <w:pStyle w:val="a4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 xml:space="preserve">Дефицит питательных элементов. По данным исследований у </w:t>
      </w:r>
      <w:proofErr w:type="spellStart"/>
      <w:r>
        <w:rPr>
          <w:rStyle w:val="apple-converted-space"/>
          <w:bCs/>
          <w:iCs/>
          <w:sz w:val="28"/>
        </w:rPr>
        <w:t>многихгиперактивных</w:t>
      </w:r>
      <w:proofErr w:type="spellEnd"/>
      <w:r>
        <w:rPr>
          <w:rStyle w:val="apple-converted-space"/>
          <w:bCs/>
          <w:iCs/>
          <w:sz w:val="28"/>
        </w:rPr>
        <w:t xml:space="preserve"> детей в организме не хватает цинка, магния и витамина В12.</w:t>
      </w:r>
    </w:p>
    <w:p w:rsidR="001C3249" w:rsidRDefault="00513008" w:rsidP="00811172">
      <w:pPr>
        <w:pStyle w:val="a4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 xml:space="preserve">Питание. У 35-50% </w:t>
      </w:r>
      <w:proofErr w:type="spellStart"/>
      <w:r>
        <w:rPr>
          <w:rStyle w:val="apple-converted-space"/>
          <w:bCs/>
          <w:iCs/>
          <w:sz w:val="28"/>
        </w:rPr>
        <w:t>гиперактивных</w:t>
      </w:r>
      <w:proofErr w:type="spellEnd"/>
      <w:r>
        <w:rPr>
          <w:rStyle w:val="apple-converted-space"/>
          <w:bCs/>
          <w:iCs/>
          <w:sz w:val="28"/>
        </w:rPr>
        <w:t xml:space="preserve"> детей наблюдалось значительное улучшение поведения после исключения из их диеты продуктов, содержащих пищевые добавки.</w:t>
      </w:r>
    </w:p>
    <w:p w:rsidR="00513008" w:rsidRDefault="00513008" w:rsidP="00811172">
      <w:pPr>
        <w:pStyle w:val="a4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 xml:space="preserve">Отношения внутри семьи. Причиной формирования гиперактивности может стать и </w:t>
      </w:r>
      <w:proofErr w:type="spellStart"/>
      <w:r>
        <w:rPr>
          <w:rStyle w:val="apple-converted-space"/>
          <w:bCs/>
          <w:iCs/>
          <w:sz w:val="28"/>
        </w:rPr>
        <w:t>микросоциалная</w:t>
      </w:r>
      <w:proofErr w:type="spellEnd"/>
      <w:r>
        <w:rPr>
          <w:rStyle w:val="apple-converted-space"/>
          <w:bCs/>
          <w:iCs/>
          <w:sz w:val="28"/>
        </w:rPr>
        <w:t xml:space="preserve"> среда ребёнка – его семья. Именно неудовлетворённость ребёнка общением с близкими взрослыми часто является причиной такого поведения.</w:t>
      </w:r>
    </w:p>
    <w:p w:rsidR="009C04E1" w:rsidRDefault="009C04E1" w:rsidP="00811172">
      <w:pPr>
        <w:pStyle w:val="a4"/>
        <w:spacing w:before="0" w:beforeAutospacing="0" w:after="0" w:afterAutospacing="0"/>
        <w:jc w:val="center"/>
        <w:rPr>
          <w:rStyle w:val="apple-converted-space"/>
          <w:b/>
          <w:bCs/>
          <w:iCs/>
          <w:sz w:val="32"/>
        </w:rPr>
      </w:pPr>
    </w:p>
    <w:p w:rsidR="009C04E1" w:rsidRDefault="009C04E1" w:rsidP="00811172">
      <w:pPr>
        <w:pStyle w:val="a4"/>
        <w:spacing w:before="0" w:beforeAutospacing="0" w:after="0" w:afterAutospacing="0"/>
        <w:jc w:val="center"/>
        <w:rPr>
          <w:rStyle w:val="apple-converted-space"/>
          <w:b/>
          <w:bCs/>
          <w:iCs/>
          <w:sz w:val="32"/>
        </w:rPr>
      </w:pPr>
    </w:p>
    <w:p w:rsidR="009C04E1" w:rsidRDefault="009C04E1" w:rsidP="00811172">
      <w:pPr>
        <w:pStyle w:val="a4"/>
        <w:spacing w:before="0" w:beforeAutospacing="0" w:after="0" w:afterAutospacing="0"/>
        <w:jc w:val="center"/>
        <w:rPr>
          <w:rStyle w:val="apple-converted-space"/>
          <w:b/>
          <w:bCs/>
          <w:iCs/>
          <w:sz w:val="32"/>
        </w:rPr>
      </w:pPr>
    </w:p>
    <w:p w:rsidR="009C04E1" w:rsidRDefault="009C04E1" w:rsidP="00811172">
      <w:pPr>
        <w:pStyle w:val="a4"/>
        <w:spacing w:before="0" w:beforeAutospacing="0" w:after="0" w:afterAutospacing="0"/>
        <w:jc w:val="center"/>
        <w:rPr>
          <w:rStyle w:val="apple-converted-space"/>
          <w:b/>
          <w:bCs/>
          <w:iCs/>
          <w:sz w:val="32"/>
        </w:rPr>
      </w:pPr>
    </w:p>
    <w:p w:rsidR="009C04E1" w:rsidRDefault="009C04E1" w:rsidP="00811172">
      <w:pPr>
        <w:pStyle w:val="a4"/>
        <w:spacing w:before="0" w:beforeAutospacing="0" w:after="0" w:afterAutospacing="0"/>
        <w:jc w:val="center"/>
        <w:rPr>
          <w:rStyle w:val="apple-converted-space"/>
          <w:b/>
          <w:bCs/>
          <w:iCs/>
          <w:sz w:val="32"/>
        </w:rPr>
      </w:pPr>
    </w:p>
    <w:p w:rsidR="009C04E1" w:rsidRDefault="009C04E1" w:rsidP="00811172">
      <w:pPr>
        <w:pStyle w:val="a4"/>
        <w:spacing w:before="0" w:beforeAutospacing="0" w:after="0" w:afterAutospacing="0"/>
        <w:jc w:val="center"/>
        <w:rPr>
          <w:rStyle w:val="apple-converted-space"/>
          <w:b/>
          <w:bCs/>
          <w:iCs/>
          <w:sz w:val="32"/>
        </w:rPr>
      </w:pPr>
    </w:p>
    <w:p w:rsidR="00B06256" w:rsidRDefault="00B06256" w:rsidP="00811172">
      <w:pPr>
        <w:pStyle w:val="a4"/>
        <w:spacing w:before="0" w:beforeAutospacing="0" w:after="0" w:afterAutospacing="0"/>
        <w:jc w:val="center"/>
        <w:rPr>
          <w:rStyle w:val="apple-converted-space"/>
          <w:b/>
          <w:bCs/>
          <w:iCs/>
          <w:sz w:val="32"/>
        </w:rPr>
      </w:pPr>
      <w:r w:rsidRPr="00B06256">
        <w:rPr>
          <w:rStyle w:val="apple-converted-space"/>
          <w:b/>
          <w:bCs/>
          <w:iCs/>
          <w:sz w:val="32"/>
        </w:rPr>
        <w:lastRenderedPageBreak/>
        <w:t>3.Особенности взаимодействия с гиперактивными детьми.</w:t>
      </w:r>
    </w:p>
    <w:p w:rsidR="0074410B" w:rsidRDefault="0034135D" w:rsidP="00811172">
      <w:pPr>
        <w:pStyle w:val="a4"/>
        <w:spacing w:before="0" w:beforeAutospacing="0" w:after="0" w:afterAutospacing="0"/>
        <w:rPr>
          <w:rStyle w:val="apple-converted-space"/>
          <w:bCs/>
          <w:iCs/>
          <w:sz w:val="28"/>
        </w:rPr>
      </w:pPr>
      <w:r w:rsidRPr="0034135D">
        <w:rPr>
          <w:rStyle w:val="apple-converted-space"/>
          <w:bCs/>
          <w:iCs/>
          <w:sz w:val="28"/>
        </w:rPr>
        <w:t xml:space="preserve">При взаимодействии </w:t>
      </w:r>
      <w:r>
        <w:rPr>
          <w:rStyle w:val="apple-converted-space"/>
          <w:bCs/>
          <w:iCs/>
          <w:sz w:val="28"/>
        </w:rPr>
        <w:t xml:space="preserve"> с </w:t>
      </w:r>
      <w:proofErr w:type="spellStart"/>
      <w:r>
        <w:rPr>
          <w:rStyle w:val="apple-converted-space"/>
          <w:bCs/>
          <w:iCs/>
          <w:sz w:val="28"/>
        </w:rPr>
        <w:t>гиперактивным</w:t>
      </w:r>
      <w:proofErr w:type="spellEnd"/>
      <w:r>
        <w:rPr>
          <w:rStyle w:val="apple-converted-space"/>
          <w:bCs/>
          <w:iCs/>
          <w:sz w:val="28"/>
        </w:rPr>
        <w:t xml:space="preserve"> ребёнком не следует забывать, что в первую очередь страдает сам ребёнок. Ведь он не может вести себя так, как требу</w:t>
      </w:r>
      <w:r w:rsidR="00C54C75">
        <w:rPr>
          <w:rStyle w:val="apple-converted-space"/>
          <w:bCs/>
          <w:iCs/>
          <w:sz w:val="28"/>
        </w:rPr>
        <w:t>ю</w:t>
      </w:r>
      <w:r>
        <w:rPr>
          <w:rStyle w:val="apple-converted-space"/>
          <w:bCs/>
          <w:iCs/>
          <w:sz w:val="28"/>
        </w:rPr>
        <w:t>т взрослые, и не потому, что не хочет, а потому, что его физиологические возможности не позволят ему сделать это.</w:t>
      </w:r>
    </w:p>
    <w:p w:rsidR="0034135D" w:rsidRDefault="0034135D" w:rsidP="00811172">
      <w:pPr>
        <w:pStyle w:val="a4"/>
        <w:spacing w:before="0" w:beforeAutospacing="0" w:after="0" w:afterAutospacing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 xml:space="preserve">Поэтому, в общении с </w:t>
      </w:r>
      <w:proofErr w:type="spellStart"/>
      <w:r>
        <w:rPr>
          <w:rStyle w:val="apple-converted-space"/>
          <w:bCs/>
          <w:iCs/>
          <w:sz w:val="28"/>
        </w:rPr>
        <w:t>гиперактивным</w:t>
      </w:r>
      <w:proofErr w:type="spellEnd"/>
      <w:r>
        <w:rPr>
          <w:rStyle w:val="apple-converted-space"/>
          <w:bCs/>
          <w:iCs/>
          <w:sz w:val="28"/>
        </w:rPr>
        <w:t xml:space="preserve"> ребёнком взрослым необходимо помнить следующее: (по очереди педагоги зачитывают рекомендации)</w:t>
      </w:r>
    </w:p>
    <w:p w:rsidR="0034135D" w:rsidRDefault="0034135D" w:rsidP="00811172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>Стараться не «замечать» мелкие шалости, сдерживать раздражение и не кричать на ребёнка, т.к. от шума возбуждение усиливается. С таким ребёнком необходимо общаться мягко, спокойно. Желательно, чтобы не было восторженных интонаций</w:t>
      </w:r>
      <w:r w:rsidR="00D22191">
        <w:rPr>
          <w:rStyle w:val="apple-converted-space"/>
          <w:bCs/>
          <w:iCs/>
          <w:sz w:val="28"/>
        </w:rPr>
        <w:t xml:space="preserve">, т.к. ребёнок очень чувствителен и восприимчив, быстро присоединится к такому </w:t>
      </w:r>
      <w:proofErr w:type="gramStart"/>
      <w:r w:rsidR="00D22191">
        <w:rPr>
          <w:rStyle w:val="apple-converted-space"/>
          <w:bCs/>
          <w:iCs/>
          <w:sz w:val="28"/>
        </w:rPr>
        <w:t>настроении</w:t>
      </w:r>
      <w:proofErr w:type="gramEnd"/>
      <w:r w:rsidR="00D22191">
        <w:rPr>
          <w:rStyle w:val="apple-converted-space"/>
          <w:bCs/>
          <w:iCs/>
          <w:sz w:val="28"/>
        </w:rPr>
        <w:t>. Эмоции захлестнут ребёнка и станут препятствием для дальнейших успешных действий.</w:t>
      </w:r>
    </w:p>
    <w:p w:rsidR="00D22191" w:rsidRDefault="00D22191" w:rsidP="00811172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>Негативные методы воспитания неэффективны. Особенности нервной системы таковы, что порог чувствительности к отрицательным стимулам очень низок, поэтому они не восприимчивы к порицанию и наказании, но легко отвечают на малейшую похвалу. Похвала и позитивная реакция взрослого очень необходима этим детям. Но надо помнить, что делать это нужно не слишком эмоционально.</w:t>
      </w:r>
    </w:p>
    <w:p w:rsidR="00D22191" w:rsidRDefault="00D22191" w:rsidP="00811172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 xml:space="preserve">Важно научиться давать инструкцию </w:t>
      </w:r>
      <w:proofErr w:type="spellStart"/>
      <w:r>
        <w:rPr>
          <w:rStyle w:val="apple-converted-space"/>
          <w:bCs/>
          <w:iCs/>
          <w:sz w:val="28"/>
        </w:rPr>
        <w:t>гиперактивному</w:t>
      </w:r>
      <w:proofErr w:type="spellEnd"/>
      <w:r>
        <w:rPr>
          <w:rStyle w:val="apple-converted-space"/>
          <w:bCs/>
          <w:iCs/>
          <w:sz w:val="28"/>
        </w:rPr>
        <w:t xml:space="preserve"> ребёнку. </w:t>
      </w:r>
      <w:proofErr w:type="spellStart"/>
      <w:r>
        <w:rPr>
          <w:rStyle w:val="apple-converted-space"/>
          <w:bCs/>
          <w:iCs/>
          <w:sz w:val="28"/>
        </w:rPr>
        <w:t>Укаания</w:t>
      </w:r>
      <w:proofErr w:type="spellEnd"/>
      <w:r>
        <w:rPr>
          <w:rStyle w:val="apple-converted-space"/>
          <w:bCs/>
          <w:iCs/>
          <w:sz w:val="28"/>
        </w:rPr>
        <w:t xml:space="preserve"> должны быть немногословными и содержать не более 10-ти слов. Не следует давать инструкцию сразу: пойти в комнату, убрать игрушки, помыть руки и прийти в столовую. Лучше давать те же указания по порциям, следующее только после того, как выполнено предыдущее. Их выполнение необходимо контролировать.</w:t>
      </w:r>
    </w:p>
    <w:p w:rsidR="0034135D" w:rsidRDefault="00D22191" w:rsidP="00811172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 xml:space="preserve">Запретов должно быть немого, они должны быть заранее </w:t>
      </w:r>
      <w:r w:rsidR="00566C65">
        <w:rPr>
          <w:rStyle w:val="apple-converted-space"/>
          <w:bCs/>
          <w:iCs/>
          <w:sz w:val="28"/>
        </w:rPr>
        <w:t xml:space="preserve">оговорены с ребёнком и сформулированы в чёткой непреклонной форме. Ребёнок должен чётко знать, какие санкции последуют за нарушения </w:t>
      </w:r>
      <w:proofErr w:type="spellStart"/>
      <w:r w:rsidR="00566C65">
        <w:rPr>
          <w:rStyle w:val="apple-converted-space"/>
          <w:bCs/>
          <w:iCs/>
          <w:sz w:val="28"/>
        </w:rPr>
        <w:t>запрета</w:t>
      </w:r>
      <w:proofErr w:type="gramStart"/>
      <w:r w:rsidR="00566C65">
        <w:rPr>
          <w:rStyle w:val="apple-converted-space"/>
          <w:bCs/>
          <w:iCs/>
          <w:sz w:val="28"/>
        </w:rPr>
        <w:t>.</w:t>
      </w:r>
      <w:r w:rsidR="00566C65" w:rsidRPr="00DB0ADB">
        <w:rPr>
          <w:rStyle w:val="apple-converted-space"/>
          <w:bCs/>
          <w:iCs/>
          <w:sz w:val="28"/>
        </w:rPr>
        <w:t>В</w:t>
      </w:r>
      <w:proofErr w:type="spellEnd"/>
      <w:proofErr w:type="gramEnd"/>
      <w:r w:rsidR="00566C65" w:rsidRPr="00DB0ADB">
        <w:rPr>
          <w:rStyle w:val="apple-converted-space"/>
          <w:bCs/>
          <w:iCs/>
          <w:sz w:val="28"/>
        </w:rPr>
        <w:t xml:space="preserve"> общении недопустим попустительский стиль поведения, т.к гиперактивные дети сразу же чувствуют ситуацию и начинают манипулировать взрослыми.</w:t>
      </w:r>
    </w:p>
    <w:p w:rsidR="00DB0ADB" w:rsidRDefault="00967F4F" w:rsidP="00811172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proofErr w:type="spellStart"/>
      <w:r>
        <w:rPr>
          <w:rStyle w:val="apple-converted-space"/>
          <w:bCs/>
          <w:iCs/>
          <w:sz w:val="28"/>
        </w:rPr>
        <w:t>Гиперактивный</w:t>
      </w:r>
      <w:proofErr w:type="spellEnd"/>
      <w:r>
        <w:rPr>
          <w:rStyle w:val="apple-converted-space"/>
          <w:bCs/>
          <w:iCs/>
          <w:sz w:val="28"/>
        </w:rPr>
        <w:t xml:space="preserve"> </w:t>
      </w:r>
      <w:r w:rsidR="003C2A22">
        <w:rPr>
          <w:rStyle w:val="apple-converted-space"/>
          <w:bCs/>
          <w:iCs/>
          <w:sz w:val="28"/>
        </w:rPr>
        <w:t>ребё</w:t>
      </w:r>
      <w:r>
        <w:rPr>
          <w:rStyle w:val="apple-converted-space"/>
          <w:bCs/>
          <w:iCs/>
          <w:sz w:val="28"/>
        </w:rPr>
        <w:t>нок физически не может длительное время внимательно слушать воспитателя, спокойно сидеть и сдерживать св</w:t>
      </w:r>
      <w:r w:rsidR="003C2A22">
        <w:rPr>
          <w:rStyle w:val="apple-converted-space"/>
          <w:bCs/>
          <w:iCs/>
          <w:sz w:val="28"/>
        </w:rPr>
        <w:t xml:space="preserve">ои импульсы. Например, если вы хотите, чтобы он был внимательным, выполняя какое – либо задание, постарайтесь не замечать, что он ёрзает и вскакивает с места. Получив замечание, ребёнок постарается какое то время вести себя «хорошо», но уже не сможет </w:t>
      </w:r>
      <w:proofErr w:type="gramStart"/>
      <w:r w:rsidR="003C2A22">
        <w:rPr>
          <w:rStyle w:val="apple-converted-space"/>
          <w:bCs/>
          <w:iCs/>
          <w:sz w:val="28"/>
        </w:rPr>
        <w:t>сосредоточится</w:t>
      </w:r>
      <w:proofErr w:type="gramEnd"/>
      <w:r w:rsidR="003C2A22">
        <w:rPr>
          <w:rStyle w:val="apple-converted-space"/>
          <w:bCs/>
          <w:iCs/>
          <w:sz w:val="28"/>
        </w:rPr>
        <w:t xml:space="preserve"> на задании.</w:t>
      </w:r>
    </w:p>
    <w:p w:rsidR="003C2A22" w:rsidRDefault="003C2A22" w:rsidP="00811172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 xml:space="preserve">Характерной чертой умственной деятельности </w:t>
      </w:r>
      <w:proofErr w:type="spellStart"/>
      <w:r>
        <w:rPr>
          <w:rStyle w:val="apple-converted-space"/>
          <w:bCs/>
          <w:iCs/>
          <w:sz w:val="28"/>
        </w:rPr>
        <w:t>гиперактивных</w:t>
      </w:r>
      <w:proofErr w:type="spellEnd"/>
      <w:r>
        <w:rPr>
          <w:rStyle w:val="apple-converted-space"/>
          <w:bCs/>
          <w:iCs/>
          <w:sz w:val="28"/>
        </w:rPr>
        <w:t xml:space="preserve"> детей является </w:t>
      </w:r>
      <w:proofErr w:type="spellStart"/>
      <w:r>
        <w:rPr>
          <w:rStyle w:val="apple-converted-space"/>
          <w:bCs/>
          <w:iCs/>
          <w:sz w:val="28"/>
        </w:rPr>
        <w:t>цикличность</w:t>
      </w:r>
      <w:proofErr w:type="gramStart"/>
      <w:r>
        <w:rPr>
          <w:rStyle w:val="apple-converted-space"/>
          <w:bCs/>
          <w:iCs/>
          <w:sz w:val="28"/>
        </w:rPr>
        <w:t>.</w:t>
      </w:r>
      <w:r w:rsidR="004463B9">
        <w:rPr>
          <w:rStyle w:val="apple-converted-space"/>
          <w:bCs/>
          <w:iCs/>
          <w:sz w:val="28"/>
        </w:rPr>
        <w:t>д</w:t>
      </w:r>
      <w:proofErr w:type="gramEnd"/>
      <w:r w:rsidR="004463B9">
        <w:rPr>
          <w:rStyle w:val="apple-converted-space"/>
          <w:bCs/>
          <w:iCs/>
          <w:sz w:val="28"/>
        </w:rPr>
        <w:t>ети</w:t>
      </w:r>
      <w:proofErr w:type="spellEnd"/>
      <w:r w:rsidR="004463B9">
        <w:rPr>
          <w:rStyle w:val="apple-converted-space"/>
          <w:bCs/>
          <w:iCs/>
          <w:sz w:val="28"/>
        </w:rPr>
        <w:t xml:space="preserve"> могут продуктивно работать 5-15 минут, затем 3-7 минут </w:t>
      </w:r>
      <w:proofErr w:type="spellStart"/>
      <w:r w:rsidR="004463B9">
        <w:rPr>
          <w:rStyle w:val="apple-converted-space"/>
          <w:bCs/>
          <w:iCs/>
          <w:sz w:val="28"/>
        </w:rPr>
        <w:t>моз</w:t>
      </w:r>
      <w:proofErr w:type="spellEnd"/>
      <w:r w:rsidR="004463B9">
        <w:rPr>
          <w:rStyle w:val="apple-converted-space"/>
          <w:bCs/>
          <w:iCs/>
          <w:sz w:val="28"/>
        </w:rPr>
        <w:t xml:space="preserve"> отдыхает, накапливает энергию. В этот момент ребёнок отвлекается, не реагирует на взрослого. Затем умственная деятельность восстанавливается, и ребёнок готов к работе в течение 5-15 минут.</w:t>
      </w:r>
    </w:p>
    <w:p w:rsidR="004463B9" w:rsidRDefault="004463B9" w:rsidP="00811172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>Нагрузка ребёнка должна соответствовать его возможностям. Ребёнку легче, если во время занятия его переключают на другой вид деятельности: например, поднять «случайно» упавший карандаш, помочь что-то раздать, принести, а так же гимнастика для пальцев, физкультминутки.</w:t>
      </w:r>
    </w:p>
    <w:p w:rsidR="004463B9" w:rsidRDefault="004463B9" w:rsidP="00811172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 xml:space="preserve">Таким детям легче работать в начале дня, чем вечером, в начале занятия, чем в конце. Ребёнок, работая один на один </w:t>
      </w:r>
      <w:proofErr w:type="gramStart"/>
      <w:r>
        <w:rPr>
          <w:rStyle w:val="apple-converted-space"/>
          <w:bCs/>
          <w:iCs/>
          <w:sz w:val="28"/>
        </w:rPr>
        <w:t>со</w:t>
      </w:r>
      <w:proofErr w:type="gramEnd"/>
      <w:r>
        <w:rPr>
          <w:rStyle w:val="apple-converted-space"/>
          <w:bCs/>
          <w:iCs/>
          <w:sz w:val="28"/>
        </w:rPr>
        <w:t xml:space="preserve"> взрослым, не проявляет признаков гиперактивности и гораздо успешнее справляется с работой.</w:t>
      </w:r>
    </w:p>
    <w:p w:rsidR="004463B9" w:rsidRDefault="004463B9" w:rsidP="00811172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proofErr w:type="spellStart"/>
      <w:r>
        <w:rPr>
          <w:rStyle w:val="apple-converted-space"/>
          <w:bCs/>
          <w:iCs/>
          <w:sz w:val="28"/>
        </w:rPr>
        <w:lastRenderedPageBreak/>
        <w:t>Гиперактивному</w:t>
      </w:r>
      <w:proofErr w:type="spellEnd"/>
      <w:r>
        <w:rPr>
          <w:rStyle w:val="apple-converted-space"/>
          <w:bCs/>
          <w:iCs/>
          <w:sz w:val="28"/>
        </w:rPr>
        <w:t xml:space="preserve"> ребёнку трудно переключаться с одного действия на другое. Поэтому необходимо заранее предупреждать ребёнка о начале новой деятельности. Очень хорошо, если это будет </w:t>
      </w:r>
      <w:proofErr w:type="gramStart"/>
      <w:r>
        <w:rPr>
          <w:rStyle w:val="apple-converted-space"/>
          <w:bCs/>
          <w:iCs/>
          <w:sz w:val="28"/>
        </w:rPr>
        <w:t>какой то</w:t>
      </w:r>
      <w:proofErr w:type="gramEnd"/>
      <w:r>
        <w:rPr>
          <w:rStyle w:val="apple-converted-space"/>
          <w:bCs/>
          <w:iCs/>
          <w:sz w:val="28"/>
        </w:rPr>
        <w:t xml:space="preserve"> звуковой сигнал.</w:t>
      </w:r>
    </w:p>
    <w:p w:rsidR="004463B9" w:rsidRDefault="00D97889" w:rsidP="00811172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 xml:space="preserve">Усталость этих детей выражается в двигательном беспокойстве, часто принимаемом окружающими за активность. Утомление приводит к снижению самоконтроля. Поэтому стоит ограничивать время пребывания </w:t>
      </w:r>
      <w:proofErr w:type="spellStart"/>
      <w:r>
        <w:rPr>
          <w:rStyle w:val="apple-converted-space"/>
          <w:bCs/>
          <w:iCs/>
          <w:sz w:val="28"/>
        </w:rPr>
        <w:t>гиперактивных</w:t>
      </w:r>
      <w:proofErr w:type="spellEnd"/>
      <w:r>
        <w:rPr>
          <w:rStyle w:val="apple-converted-space"/>
          <w:bCs/>
          <w:iCs/>
          <w:sz w:val="28"/>
        </w:rPr>
        <w:t xml:space="preserve"> детей в местах скопления большого количества людей.</w:t>
      </w:r>
    </w:p>
    <w:p w:rsidR="00D97889" w:rsidRDefault="00D97889" w:rsidP="00811172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>Одно из самых успешных условий успешного взаимодействия с гиперактивными детьми – соблюдение режима дня. Все процедуры и виды деятельности должны быть заранее известны ребёнку.</w:t>
      </w:r>
    </w:p>
    <w:p w:rsidR="00D97889" w:rsidRDefault="00D97889" w:rsidP="00811172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>Желательно выработать с ребёнком систему поощрений. Например, за каждое хорошо и своевременно выполненное действие ребёнок получает жетоны, которые затем меняются на награды: право идти на прогулку в первой паре, дежурство во время обеда….</w:t>
      </w:r>
    </w:p>
    <w:p w:rsidR="00D97889" w:rsidRDefault="00D97889" w:rsidP="00811172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>С гиперактивными детьми полезно играть в игры с правилами, заниматься лепкой из глины, играть в игры с водой и песком.</w:t>
      </w:r>
    </w:p>
    <w:p w:rsidR="00D97889" w:rsidRDefault="00D97889" w:rsidP="00811172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>Старайтесь чаще использовать тактильный контакт (элементы массажа, прикосновения, поглаживания).  Благодаря этому мышечное беспокойство и эмоциональная напряжённость  будут снижаться.</w:t>
      </w:r>
    </w:p>
    <w:p w:rsidR="009C04E1" w:rsidRDefault="00E717B1" w:rsidP="009C04E1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>Т</w:t>
      </w:r>
      <w:r w:rsidR="00D97889">
        <w:rPr>
          <w:rStyle w:val="apple-converted-space"/>
          <w:bCs/>
          <w:iCs/>
          <w:sz w:val="28"/>
        </w:rPr>
        <w:t>аки</w:t>
      </w:r>
      <w:r>
        <w:rPr>
          <w:rStyle w:val="apple-converted-space"/>
          <w:bCs/>
          <w:iCs/>
          <w:sz w:val="28"/>
        </w:rPr>
        <w:t>е дети очень импульсивны и их</w:t>
      </w:r>
      <w:r w:rsidR="00D97889">
        <w:rPr>
          <w:rStyle w:val="apple-converted-space"/>
          <w:bCs/>
          <w:iCs/>
          <w:sz w:val="28"/>
        </w:rPr>
        <w:t xml:space="preserve"> д</w:t>
      </w:r>
      <w:r>
        <w:rPr>
          <w:rStyle w:val="apple-converted-space"/>
          <w:bCs/>
          <w:iCs/>
          <w:sz w:val="28"/>
        </w:rPr>
        <w:t>ействия,  которые носят провокацион</w:t>
      </w:r>
      <w:r w:rsidR="00D97889">
        <w:rPr>
          <w:rStyle w:val="apple-converted-space"/>
          <w:bCs/>
          <w:iCs/>
          <w:sz w:val="28"/>
        </w:rPr>
        <w:t>ный характер</w:t>
      </w:r>
      <w:r>
        <w:rPr>
          <w:rStyle w:val="apple-converted-space"/>
          <w:bCs/>
          <w:iCs/>
          <w:sz w:val="28"/>
        </w:rPr>
        <w:t>, могут вызвать слишком эмоциональную реакцию взрослого. В любой ситуации оставайтесь спокойными.</w:t>
      </w:r>
      <w:r w:rsidR="00E42BD1">
        <w:rPr>
          <w:rStyle w:val="apple-converted-space"/>
          <w:bCs/>
          <w:iCs/>
          <w:sz w:val="28"/>
        </w:rPr>
        <w:t xml:space="preserve"> П</w:t>
      </w:r>
      <w:r>
        <w:rPr>
          <w:rStyle w:val="apple-converted-space"/>
          <w:bCs/>
          <w:iCs/>
          <w:sz w:val="28"/>
        </w:rPr>
        <w:t xml:space="preserve">омните: нет хладнокровия – нет преимущества! </w:t>
      </w:r>
    </w:p>
    <w:p w:rsidR="00185E18" w:rsidRPr="009C04E1" w:rsidRDefault="00185E18" w:rsidP="009C04E1">
      <w:pPr>
        <w:pStyle w:val="a4"/>
        <w:spacing w:before="0" w:beforeAutospacing="0" w:after="0" w:afterAutospacing="0"/>
        <w:jc w:val="center"/>
        <w:rPr>
          <w:bCs/>
          <w:iCs/>
          <w:sz w:val="28"/>
        </w:rPr>
      </w:pPr>
      <w:r w:rsidRPr="009C04E1">
        <w:rPr>
          <w:b/>
          <w:color w:val="FF0000"/>
          <w:sz w:val="32"/>
          <w:szCs w:val="27"/>
        </w:rPr>
        <w:t>Практическая часть</w:t>
      </w:r>
    </w:p>
    <w:p w:rsidR="00185E18" w:rsidRPr="0096134F" w:rsidRDefault="00185E18" w:rsidP="008111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7"/>
        </w:rPr>
      </w:pPr>
      <w:r w:rsidRPr="0096134F">
        <w:rPr>
          <w:rFonts w:ascii="Times New Roman" w:hAnsi="Times New Roman" w:cs="Times New Roman"/>
          <w:b/>
          <w:sz w:val="32"/>
          <w:szCs w:val="27"/>
        </w:rPr>
        <w:t xml:space="preserve">1.Уражнение «Портрет </w:t>
      </w:r>
      <w:proofErr w:type="spellStart"/>
      <w:r w:rsidRPr="0096134F">
        <w:rPr>
          <w:rFonts w:ascii="Times New Roman" w:hAnsi="Times New Roman" w:cs="Times New Roman"/>
          <w:b/>
          <w:sz w:val="32"/>
          <w:szCs w:val="27"/>
        </w:rPr>
        <w:t>гиперактивного</w:t>
      </w:r>
      <w:proofErr w:type="spellEnd"/>
      <w:r w:rsidRPr="0096134F">
        <w:rPr>
          <w:rFonts w:ascii="Times New Roman" w:hAnsi="Times New Roman" w:cs="Times New Roman"/>
          <w:b/>
          <w:sz w:val="32"/>
          <w:szCs w:val="27"/>
        </w:rPr>
        <w:t xml:space="preserve"> ребёнка»</w:t>
      </w:r>
    </w:p>
    <w:p w:rsidR="00326FCD" w:rsidRDefault="008144B2" w:rsidP="00811172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  <w:szCs w:val="27"/>
        </w:rPr>
        <w:t>Педагогам раздаются карточки, на которых</w:t>
      </w:r>
      <w:r w:rsidR="00326FCD">
        <w:rPr>
          <w:sz w:val="28"/>
          <w:szCs w:val="27"/>
        </w:rPr>
        <w:t xml:space="preserve"> перечислены </w:t>
      </w:r>
      <w:r w:rsidR="00326FCD" w:rsidRPr="005262C5">
        <w:rPr>
          <w:sz w:val="28"/>
        </w:rPr>
        <w:t xml:space="preserve">индивидуальные особенности агрессивных, </w:t>
      </w:r>
      <w:proofErr w:type="spellStart"/>
      <w:r w:rsidR="00326FCD" w:rsidRPr="005262C5">
        <w:rPr>
          <w:sz w:val="28"/>
        </w:rPr>
        <w:t>гиперактивных</w:t>
      </w:r>
      <w:proofErr w:type="spellEnd"/>
      <w:r w:rsidR="00326FCD" w:rsidRPr="005262C5">
        <w:rPr>
          <w:sz w:val="28"/>
        </w:rPr>
        <w:t xml:space="preserve">, тревожных, </w:t>
      </w:r>
      <w:proofErr w:type="spellStart"/>
      <w:r w:rsidR="00326FCD" w:rsidRPr="005262C5">
        <w:rPr>
          <w:sz w:val="28"/>
        </w:rPr>
        <w:t>аутичных</w:t>
      </w:r>
      <w:proofErr w:type="spellEnd"/>
      <w:r w:rsidR="00326FCD" w:rsidRPr="005262C5">
        <w:rPr>
          <w:sz w:val="28"/>
        </w:rPr>
        <w:t xml:space="preserve"> детей. Педагоги выбирают </w:t>
      </w:r>
      <w:r>
        <w:rPr>
          <w:sz w:val="28"/>
        </w:rPr>
        <w:t xml:space="preserve">те </w:t>
      </w:r>
      <w:r w:rsidR="00326FCD" w:rsidRPr="005262C5">
        <w:rPr>
          <w:sz w:val="28"/>
        </w:rPr>
        <w:t xml:space="preserve">черты, которые свойственны </w:t>
      </w:r>
      <w:proofErr w:type="spellStart"/>
      <w:r w:rsidR="00326FCD" w:rsidRPr="005262C5">
        <w:rPr>
          <w:sz w:val="28"/>
        </w:rPr>
        <w:t>гиперактивному</w:t>
      </w:r>
      <w:proofErr w:type="spellEnd"/>
      <w:r w:rsidR="00326FCD" w:rsidRPr="005262C5">
        <w:rPr>
          <w:sz w:val="28"/>
        </w:rPr>
        <w:t xml:space="preserve"> ребенку. Затем </w:t>
      </w:r>
      <w:r>
        <w:rPr>
          <w:sz w:val="28"/>
        </w:rPr>
        <w:t>сверяем ответы</w:t>
      </w:r>
      <w:r w:rsidR="00485574">
        <w:rPr>
          <w:sz w:val="28"/>
        </w:rPr>
        <w:t xml:space="preserve"> (</w:t>
      </w:r>
      <w:r w:rsidR="00485574" w:rsidRPr="00485574">
        <w:rPr>
          <w:b/>
          <w:sz w:val="28"/>
        </w:rPr>
        <w:t>правильные ответы: 2,  5, 7, 8, 9, 12, 16, 19</w:t>
      </w:r>
      <w:r w:rsidR="00485574">
        <w:rPr>
          <w:sz w:val="28"/>
        </w:rPr>
        <w:t>)</w:t>
      </w:r>
      <w:r>
        <w:rPr>
          <w:sz w:val="28"/>
        </w:rPr>
        <w:t xml:space="preserve">, </w:t>
      </w:r>
      <w:r w:rsidR="00326FCD" w:rsidRPr="005262C5">
        <w:rPr>
          <w:sz w:val="28"/>
        </w:rPr>
        <w:t>зачитываются характеристики, после чего проводится общее обсуждение.</w:t>
      </w:r>
      <w:r w:rsidR="00326FCD">
        <w:rPr>
          <w:sz w:val="28"/>
        </w:rPr>
        <w:t xml:space="preserve"> Карточ</w:t>
      </w:r>
      <w:r w:rsidR="00E42BD1">
        <w:rPr>
          <w:sz w:val="28"/>
        </w:rPr>
        <w:t>ки прилагаются (П</w:t>
      </w:r>
      <w:r w:rsidR="00E10F85">
        <w:rPr>
          <w:sz w:val="28"/>
        </w:rPr>
        <w:t>риложение</w:t>
      </w:r>
      <w:r w:rsidR="004C7C24">
        <w:rPr>
          <w:sz w:val="28"/>
        </w:rPr>
        <w:t xml:space="preserve"> 4</w:t>
      </w:r>
      <w:r w:rsidR="00326FCD">
        <w:rPr>
          <w:sz w:val="28"/>
        </w:rPr>
        <w:t>).</w:t>
      </w:r>
    </w:p>
    <w:p w:rsidR="00326FCD" w:rsidRDefault="0096134F" w:rsidP="00811172">
      <w:pPr>
        <w:pStyle w:val="a4"/>
        <w:spacing w:before="0" w:beforeAutospacing="0" w:after="0" w:afterAutospacing="0"/>
        <w:jc w:val="center"/>
        <w:rPr>
          <w:b/>
          <w:sz w:val="32"/>
        </w:rPr>
      </w:pPr>
      <w:r w:rsidRPr="0096134F">
        <w:rPr>
          <w:b/>
          <w:sz w:val="32"/>
        </w:rPr>
        <w:t>2.Игры на снятие гиперактивности у детей</w:t>
      </w:r>
    </w:p>
    <w:p w:rsidR="00546F2C" w:rsidRPr="008309E4" w:rsidRDefault="00546F2C" w:rsidP="00811172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</w:rPr>
      </w:pPr>
      <w:r w:rsidRPr="008309E4">
        <w:rPr>
          <w:color w:val="333333"/>
          <w:sz w:val="28"/>
        </w:rPr>
        <w:t>На первых порах надо подбирать такие упражнения и игры, которые способствовали бы развитию только одной функции. Например, игры, направленные на развитие только внимания или игры, которые учат ребенка контролировать свои импульсивные действия. Проведя работу по тренировке одной слабой функции и получив результаты, можно подбирать игры на тренировку сразу двух функций.  Когда же у него появится опыт участия в играх и упражнениях, направленных на развитие сразу двух слабых функций (внимание и контроль импульсивности, внимание и контроль двигательной активности и др.</w:t>
      </w:r>
      <w:r w:rsidR="00D50D40">
        <w:rPr>
          <w:color w:val="333333"/>
          <w:sz w:val="28"/>
        </w:rPr>
        <w:t>)</w:t>
      </w:r>
      <w:r w:rsidRPr="008309E4">
        <w:rPr>
          <w:color w:val="333333"/>
          <w:sz w:val="28"/>
        </w:rPr>
        <w:t>, можно переходить к более сложным формам р</w:t>
      </w:r>
      <w:r w:rsidR="00152B84" w:rsidRPr="008309E4">
        <w:rPr>
          <w:color w:val="333333"/>
          <w:sz w:val="28"/>
        </w:rPr>
        <w:t>аботы по одновременной</w:t>
      </w:r>
      <w:r w:rsidRPr="008309E4">
        <w:rPr>
          <w:color w:val="333333"/>
          <w:sz w:val="28"/>
        </w:rPr>
        <w:t xml:space="preserve"> отработке всех трех функций</w:t>
      </w:r>
      <w:r w:rsidR="00152B84" w:rsidRPr="008309E4">
        <w:rPr>
          <w:color w:val="333333"/>
          <w:sz w:val="28"/>
        </w:rPr>
        <w:t>.</w:t>
      </w:r>
    </w:p>
    <w:p w:rsidR="00131CBB" w:rsidRPr="008309E4" w:rsidRDefault="00131CBB" w:rsidP="00811172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</w:rPr>
      </w:pPr>
      <w:r w:rsidRPr="008309E4">
        <w:rPr>
          <w:color w:val="333333"/>
          <w:sz w:val="28"/>
        </w:rPr>
        <w:t>Хорошо тренируют внимание такие игры, как: «назови всё деревянное», «Назови всё зелёное», «Назови признаки зимы, весны….», «Море волнуется», «День и ночь», «Найди лишнее» и т.д.</w:t>
      </w:r>
    </w:p>
    <w:p w:rsidR="009C04E1" w:rsidRDefault="009C04E1" w:rsidP="0081117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u w:val="single"/>
        </w:rPr>
      </w:pPr>
    </w:p>
    <w:p w:rsidR="009C04E1" w:rsidRDefault="009C04E1" w:rsidP="0081117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u w:val="single"/>
        </w:rPr>
      </w:pPr>
    </w:p>
    <w:p w:rsidR="00131CBB" w:rsidRPr="00C74201" w:rsidRDefault="00131CBB" w:rsidP="0081117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u w:val="single"/>
        </w:rPr>
      </w:pPr>
      <w:r w:rsidRPr="00C74201">
        <w:rPr>
          <w:b/>
          <w:color w:val="333333"/>
          <w:sz w:val="28"/>
          <w:u w:val="single"/>
        </w:rPr>
        <w:lastRenderedPageBreak/>
        <w:t>Игра «100 мячей»</w:t>
      </w:r>
    </w:p>
    <w:p w:rsidR="00131CBB" w:rsidRPr="008309E4" w:rsidRDefault="00131CBB" w:rsidP="00811172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</w:rPr>
      </w:pPr>
      <w:r w:rsidRPr="008309E4">
        <w:rPr>
          <w:color w:val="333333"/>
          <w:sz w:val="28"/>
        </w:rPr>
        <w:t>Цель: развитие навыка распределения внимания, умение устанавливать контакт с окружающими.</w:t>
      </w:r>
    </w:p>
    <w:p w:rsidR="00131CBB" w:rsidRPr="008309E4" w:rsidRDefault="00131CBB" w:rsidP="00811172">
      <w:pPr>
        <w:pStyle w:val="a4"/>
        <w:shd w:val="clear" w:color="auto" w:fill="FFFFFF"/>
        <w:spacing w:before="0" w:beforeAutospacing="0" w:after="0" w:afterAutospacing="0"/>
        <w:jc w:val="center"/>
        <w:rPr>
          <w:color w:val="333333"/>
          <w:sz w:val="28"/>
        </w:rPr>
      </w:pPr>
      <w:r w:rsidRPr="008309E4">
        <w:rPr>
          <w:color w:val="333333"/>
          <w:sz w:val="28"/>
        </w:rPr>
        <w:t>Содержание</w:t>
      </w:r>
    </w:p>
    <w:p w:rsidR="00131CBB" w:rsidRPr="008309E4" w:rsidRDefault="00140D65" w:rsidP="00811172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</w:rPr>
      </w:pPr>
      <w:r w:rsidRPr="008309E4">
        <w:rPr>
          <w:color w:val="333333"/>
          <w:sz w:val="28"/>
        </w:rPr>
        <w:t xml:space="preserve">Все участники встают в круг. В руках у ведущего мяч. Он бросает кому либо, предварительно «договорившись» с ним взглядом. Тот, кто поймал мяч, перебрасывает  его ещё кому – либо, тоже «связавшись» взглядом. </w:t>
      </w:r>
      <w:proofErr w:type="gramStart"/>
      <w:r w:rsidRPr="008309E4">
        <w:rPr>
          <w:color w:val="333333"/>
          <w:sz w:val="28"/>
        </w:rPr>
        <w:t>Задача играющих – не допустить падения мяча на пол.</w:t>
      </w:r>
      <w:proofErr w:type="gramEnd"/>
      <w:r w:rsidRPr="008309E4">
        <w:rPr>
          <w:color w:val="333333"/>
          <w:sz w:val="28"/>
        </w:rPr>
        <w:t xml:space="preserve"> Условие: играть молча.</w:t>
      </w:r>
    </w:p>
    <w:p w:rsidR="00140D65" w:rsidRPr="008309E4" w:rsidRDefault="00140D65" w:rsidP="00811172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</w:rPr>
      </w:pPr>
      <w:r w:rsidRPr="00D50D40">
        <w:rPr>
          <w:b/>
          <w:color w:val="333333"/>
          <w:sz w:val="28"/>
        </w:rPr>
        <w:t>2 этап игры:</w:t>
      </w:r>
      <w:r w:rsidRPr="008309E4">
        <w:rPr>
          <w:color w:val="333333"/>
          <w:sz w:val="28"/>
        </w:rPr>
        <w:t xml:space="preserve"> когда участники </w:t>
      </w:r>
      <w:r w:rsidR="007A4ED2" w:rsidRPr="008309E4">
        <w:rPr>
          <w:color w:val="333333"/>
          <w:sz w:val="28"/>
        </w:rPr>
        <w:t>отработают навык невербального общения. При работе с детьми между эт</w:t>
      </w:r>
      <w:r w:rsidR="00D50D40">
        <w:rPr>
          <w:color w:val="333333"/>
          <w:sz w:val="28"/>
        </w:rPr>
        <w:t xml:space="preserve">апами может пройти не один </w:t>
      </w:r>
      <w:proofErr w:type="gramStart"/>
      <w:r w:rsidR="00D50D40">
        <w:rPr>
          <w:color w:val="333333"/>
          <w:sz w:val="28"/>
        </w:rPr>
        <w:t>день</w:t>
      </w:r>
      <w:proofErr w:type="gramEnd"/>
      <w:r w:rsidR="00D50D40">
        <w:rPr>
          <w:color w:val="333333"/>
          <w:sz w:val="28"/>
        </w:rPr>
        <w:t xml:space="preserve"> </w:t>
      </w:r>
      <w:r w:rsidR="007A4ED2" w:rsidRPr="008309E4">
        <w:rPr>
          <w:color w:val="333333"/>
          <w:sz w:val="28"/>
        </w:rPr>
        <w:t>и даже неделя.</w:t>
      </w:r>
    </w:p>
    <w:p w:rsidR="007A4ED2" w:rsidRPr="008309E4" w:rsidRDefault="007A4ED2" w:rsidP="00811172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</w:rPr>
      </w:pPr>
      <w:r w:rsidRPr="008309E4">
        <w:rPr>
          <w:color w:val="333333"/>
          <w:sz w:val="28"/>
        </w:rPr>
        <w:t>2этап. Игра проводится так же, только ведущий вводит дополнительный мяч, тем самым усложняя игру. Далее в игре может использоваться 3, 4, 5 мячей. Нужно не допускать падения мячей на пол. Если мяч упал, то количество их сокращается на один.</w:t>
      </w:r>
    </w:p>
    <w:p w:rsidR="00736383" w:rsidRPr="008309E4" w:rsidRDefault="00736383" w:rsidP="00811172">
      <w:pPr>
        <w:pStyle w:val="a4"/>
        <w:shd w:val="clear" w:color="auto" w:fill="FFFFFF"/>
        <w:spacing w:before="0" w:beforeAutospacing="0" w:after="0" w:afterAutospacing="0"/>
        <w:jc w:val="center"/>
        <w:rPr>
          <w:color w:val="333333"/>
          <w:sz w:val="28"/>
        </w:rPr>
      </w:pPr>
    </w:p>
    <w:p w:rsidR="00546F2C" w:rsidRPr="00C74201" w:rsidRDefault="007A4ED2" w:rsidP="0081117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u w:val="single"/>
        </w:rPr>
      </w:pPr>
      <w:r w:rsidRPr="00C74201">
        <w:rPr>
          <w:b/>
          <w:color w:val="333333"/>
          <w:sz w:val="28"/>
          <w:u w:val="single"/>
        </w:rPr>
        <w:t xml:space="preserve"> Игра </w:t>
      </w:r>
      <w:r w:rsidR="00546F2C" w:rsidRPr="00C74201">
        <w:rPr>
          <w:b/>
          <w:color w:val="333333"/>
          <w:sz w:val="28"/>
          <w:u w:val="single"/>
        </w:rPr>
        <w:t>«Броуновское движение»</w:t>
      </w:r>
    </w:p>
    <w:p w:rsidR="00546F2C" w:rsidRPr="008309E4" w:rsidRDefault="00546F2C" w:rsidP="00811172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</w:rPr>
      </w:pPr>
      <w:r w:rsidRPr="008309E4">
        <w:rPr>
          <w:color w:val="333333"/>
          <w:sz w:val="28"/>
        </w:rPr>
        <w:t>Цель: Развивать умение распределять внимание.</w:t>
      </w:r>
    </w:p>
    <w:p w:rsidR="00546F2C" w:rsidRPr="008309E4" w:rsidRDefault="00546F2C" w:rsidP="00811172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</w:rPr>
      </w:pPr>
      <w:r w:rsidRPr="008309E4">
        <w:rPr>
          <w:color w:val="333333"/>
          <w:sz w:val="28"/>
        </w:rPr>
        <w:t>Дети встают в круг. Ведущий один за другим вкатывает в центр круга теннисные мячики. Детям сообщаются правила игры: мячи не должны останавливаться и выкатываться за пределы круга, их можно толкать ногой или рукой. Если участники успешно выполняют правила игры, ведущий вкатывает дополнительные количество мячей. Смысл игры - установить командный рекорд по количеству мячей в круге.</w:t>
      </w:r>
    </w:p>
    <w:p w:rsidR="00546F2C" w:rsidRPr="00C74201" w:rsidRDefault="007A4ED2" w:rsidP="0081117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u w:val="single"/>
        </w:rPr>
      </w:pPr>
      <w:r w:rsidRPr="00C74201">
        <w:rPr>
          <w:b/>
          <w:color w:val="333333"/>
          <w:sz w:val="28"/>
          <w:u w:val="single"/>
        </w:rPr>
        <w:t xml:space="preserve">Игра </w:t>
      </w:r>
      <w:r w:rsidR="00546F2C" w:rsidRPr="00C74201">
        <w:rPr>
          <w:b/>
          <w:color w:val="333333"/>
          <w:sz w:val="28"/>
          <w:u w:val="single"/>
        </w:rPr>
        <w:t>«Сиамские близнецы»</w:t>
      </w:r>
    </w:p>
    <w:p w:rsidR="00546F2C" w:rsidRPr="008309E4" w:rsidRDefault="00546F2C" w:rsidP="00811172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</w:rPr>
      </w:pPr>
      <w:r w:rsidRPr="008309E4">
        <w:rPr>
          <w:color w:val="333333"/>
          <w:sz w:val="28"/>
        </w:rPr>
        <w:t>Цель. Научить гибкости в общении друг с другом, способствовать возникновению доверия между детьми.</w:t>
      </w:r>
    </w:p>
    <w:p w:rsidR="00546F2C" w:rsidRPr="008309E4" w:rsidRDefault="00546F2C" w:rsidP="00811172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</w:rPr>
      </w:pPr>
      <w:r w:rsidRPr="008309E4">
        <w:rPr>
          <w:color w:val="333333"/>
          <w:sz w:val="28"/>
        </w:rPr>
        <w:t xml:space="preserve">Скажите детям следующее: «Разбейтесь на пары, встаньте плечом к плечу, обнимите друг друга одной рукой за пояс, правую ногу поставьте рядом с левой ногой партнера. Теперь вы сросшиеся близнецы: две </w:t>
      </w:r>
      <w:proofErr w:type="spellStart"/>
      <w:proofErr w:type="gramStart"/>
      <w:r w:rsidRPr="008309E4">
        <w:rPr>
          <w:color w:val="333333"/>
          <w:sz w:val="28"/>
        </w:rPr>
        <w:t>го-ловы</w:t>
      </w:r>
      <w:proofErr w:type="spellEnd"/>
      <w:proofErr w:type="gramEnd"/>
      <w:r w:rsidRPr="008309E4">
        <w:rPr>
          <w:color w:val="333333"/>
          <w:sz w:val="28"/>
        </w:rPr>
        <w:t xml:space="preserve">, три ноги, одно туловище и две руки. Попробуйте походить по помещению, </w:t>
      </w:r>
      <w:r w:rsidR="007128EA">
        <w:rPr>
          <w:color w:val="333333"/>
          <w:sz w:val="28"/>
        </w:rPr>
        <w:t>сесть,</w:t>
      </w:r>
      <w:r w:rsidRPr="008309E4">
        <w:rPr>
          <w:color w:val="333333"/>
          <w:sz w:val="28"/>
        </w:rPr>
        <w:t xml:space="preserve"> встать, попрыгать, похлопать в ладоши»</w:t>
      </w:r>
      <w:r w:rsidR="007128EA">
        <w:rPr>
          <w:color w:val="333333"/>
          <w:sz w:val="28"/>
        </w:rPr>
        <w:t xml:space="preserve"> и т.д. ч</w:t>
      </w:r>
      <w:r w:rsidRPr="008309E4">
        <w:rPr>
          <w:color w:val="333333"/>
          <w:sz w:val="28"/>
        </w:rPr>
        <w:t xml:space="preserve">тобы «третья </w:t>
      </w:r>
      <w:proofErr w:type="spellStart"/>
      <w:r w:rsidRPr="008309E4">
        <w:rPr>
          <w:color w:val="333333"/>
          <w:sz w:val="28"/>
        </w:rPr>
        <w:t>н</w:t>
      </w:r>
      <w:proofErr w:type="gramStart"/>
      <w:r w:rsidRPr="008309E4">
        <w:rPr>
          <w:color w:val="333333"/>
          <w:sz w:val="28"/>
        </w:rPr>
        <w:t>o</w:t>
      </w:r>
      <w:proofErr w:type="gramEnd"/>
      <w:r w:rsidRPr="008309E4">
        <w:rPr>
          <w:color w:val="333333"/>
          <w:sz w:val="28"/>
        </w:rPr>
        <w:t>гa</w:t>
      </w:r>
      <w:proofErr w:type="spellEnd"/>
      <w:r w:rsidRPr="008309E4">
        <w:rPr>
          <w:color w:val="333333"/>
          <w:sz w:val="28"/>
        </w:rPr>
        <w:t>» действовала «дружно», ее можно скрепить либо веревочкой, либо резинкой. Кроме того, близнецы могут «срастись» не только ногами, но и спинами, головами и др.</w:t>
      </w:r>
    </w:p>
    <w:p w:rsidR="00546F2C" w:rsidRPr="00C74201" w:rsidRDefault="00546F2C" w:rsidP="0081117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u w:val="single"/>
        </w:rPr>
      </w:pPr>
      <w:r w:rsidRPr="00C74201">
        <w:rPr>
          <w:b/>
          <w:color w:val="333333"/>
          <w:sz w:val="28"/>
          <w:u w:val="single"/>
        </w:rPr>
        <w:t>«Веселая игра с колокольчиком»</w:t>
      </w:r>
    </w:p>
    <w:p w:rsidR="00067E5C" w:rsidRPr="00811172" w:rsidRDefault="00546F2C" w:rsidP="00811172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</w:rPr>
      </w:pPr>
      <w:r w:rsidRPr="007128EA">
        <w:rPr>
          <w:b/>
          <w:color w:val="333333"/>
          <w:sz w:val="28"/>
        </w:rPr>
        <w:t>Цель</w:t>
      </w:r>
      <w:r w:rsidR="007128EA">
        <w:rPr>
          <w:b/>
          <w:color w:val="333333"/>
          <w:sz w:val="28"/>
        </w:rPr>
        <w:t xml:space="preserve">: </w:t>
      </w:r>
      <w:r w:rsidRPr="008309E4">
        <w:rPr>
          <w:color w:val="333333"/>
          <w:sz w:val="28"/>
        </w:rPr>
        <w:t xml:space="preserve">Развивать слуховое восприятие. Все садятся в круг, по желанию детей выбирают водящего (если желающих нет, эта роль отводится взрослому). Водящему завязывают глаза, а колокольчик передают по кругу. Задача водящего </w:t>
      </w:r>
      <w:r w:rsidR="007128EA">
        <w:rPr>
          <w:color w:val="333333"/>
          <w:sz w:val="28"/>
        </w:rPr>
        <w:t>–</w:t>
      </w:r>
      <w:r w:rsidRPr="008309E4">
        <w:rPr>
          <w:color w:val="333333"/>
          <w:sz w:val="28"/>
        </w:rPr>
        <w:t xml:space="preserve"> поймать человека с колокольчиком. Перебрасывать колокольчик друг другу нельзя.</w:t>
      </w:r>
    </w:p>
    <w:p w:rsidR="00067E5C" w:rsidRDefault="00067E5C" w:rsidP="00811172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Добиться того, чтобы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гиперактивный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ребёнок стал послушным и покладистым, ещё не удавалось никому, а научиться жить в мире и сотрудничать с ним – хоть и очень трудная, но вполне посильная задача!</w:t>
      </w:r>
    </w:p>
    <w:p w:rsidR="00067E5C" w:rsidRPr="008309E4" w:rsidRDefault="00067E5C" w:rsidP="0081117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Желаю вам взаимопонимания, терпения и мудрости в вашем нелёгком труде!</w:t>
      </w:r>
    </w:p>
    <w:p w:rsidR="00067E5C" w:rsidRPr="008309E4" w:rsidRDefault="00067E5C" w:rsidP="00811172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</w:rPr>
      </w:pPr>
    </w:p>
    <w:p w:rsidR="00546F2C" w:rsidRPr="007128EA" w:rsidRDefault="007128EA" w:rsidP="00811172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128EA">
        <w:rPr>
          <w:rFonts w:ascii="Times New Roman" w:hAnsi="Times New Roman" w:cs="Times New Roman"/>
          <w:b/>
          <w:color w:val="FF0000"/>
          <w:sz w:val="28"/>
        </w:rPr>
        <w:t xml:space="preserve">И напоследок зачитаем письмо – обращение </w:t>
      </w:r>
      <w:proofErr w:type="spellStart"/>
      <w:r w:rsidRPr="007128EA">
        <w:rPr>
          <w:rFonts w:ascii="Times New Roman" w:hAnsi="Times New Roman" w:cs="Times New Roman"/>
          <w:b/>
          <w:color w:val="FF0000"/>
          <w:sz w:val="28"/>
        </w:rPr>
        <w:t>гиперактивного</w:t>
      </w:r>
      <w:proofErr w:type="spellEnd"/>
      <w:r w:rsidRPr="007128EA">
        <w:rPr>
          <w:rFonts w:ascii="Times New Roman" w:hAnsi="Times New Roman" w:cs="Times New Roman"/>
          <w:b/>
          <w:color w:val="FF0000"/>
          <w:sz w:val="28"/>
        </w:rPr>
        <w:t xml:space="preserve"> ребёнка к взрослым</w:t>
      </w:r>
      <w:r>
        <w:rPr>
          <w:rFonts w:ascii="Times New Roman" w:hAnsi="Times New Roman" w:cs="Times New Roman"/>
          <w:b/>
          <w:color w:val="FF0000"/>
          <w:sz w:val="28"/>
        </w:rPr>
        <w:t xml:space="preserve"> </w:t>
      </w:r>
    </w:p>
    <w:p w:rsidR="009C04E1" w:rsidRDefault="009C04E1" w:rsidP="00811172">
      <w:pPr>
        <w:pStyle w:val="a4"/>
        <w:spacing w:before="0" w:beforeAutospacing="0" w:after="0" w:afterAutospacing="0"/>
        <w:jc w:val="center"/>
        <w:rPr>
          <w:b/>
          <w:sz w:val="32"/>
        </w:rPr>
      </w:pPr>
    </w:p>
    <w:p w:rsidR="009C04E1" w:rsidRDefault="009C04E1" w:rsidP="00811172">
      <w:pPr>
        <w:pStyle w:val="a4"/>
        <w:spacing w:before="0" w:beforeAutospacing="0" w:after="0" w:afterAutospacing="0"/>
        <w:jc w:val="center"/>
        <w:rPr>
          <w:b/>
          <w:sz w:val="32"/>
        </w:rPr>
      </w:pPr>
    </w:p>
    <w:p w:rsidR="0096134F" w:rsidRPr="008309E4" w:rsidRDefault="0064231B" w:rsidP="00811172">
      <w:pPr>
        <w:pStyle w:val="a4"/>
        <w:spacing w:before="0" w:beforeAutospacing="0" w:after="0" w:afterAutospacing="0"/>
        <w:jc w:val="center"/>
        <w:rPr>
          <w:b/>
          <w:sz w:val="32"/>
        </w:rPr>
      </w:pPr>
      <w:r w:rsidRPr="008309E4">
        <w:rPr>
          <w:b/>
          <w:sz w:val="32"/>
        </w:rPr>
        <w:lastRenderedPageBreak/>
        <w:t xml:space="preserve">3.Письмо –обращение </w:t>
      </w:r>
      <w:proofErr w:type="spellStart"/>
      <w:r w:rsidRPr="008309E4">
        <w:rPr>
          <w:b/>
          <w:sz w:val="32"/>
        </w:rPr>
        <w:t>гиперактивного</w:t>
      </w:r>
      <w:proofErr w:type="spellEnd"/>
      <w:r w:rsidRPr="008309E4">
        <w:rPr>
          <w:b/>
          <w:sz w:val="32"/>
        </w:rPr>
        <w:t xml:space="preserve"> ребёнка к взрослым</w:t>
      </w:r>
    </w:p>
    <w:p w:rsidR="00AA4DA6" w:rsidRPr="00AA4DA6" w:rsidRDefault="00072735" w:rsidP="00811172">
      <w:pPr>
        <w:pStyle w:val="a4"/>
        <w:spacing w:before="0" w:beforeAutospacing="0" w:after="0" w:afterAutospacing="0"/>
        <w:rPr>
          <w:sz w:val="28"/>
        </w:rPr>
      </w:pPr>
      <w:r w:rsidRPr="00072735">
        <w:rPr>
          <w:sz w:val="28"/>
        </w:rPr>
        <w:t xml:space="preserve">К нам в д/с пришло письмо – обращение </w:t>
      </w:r>
      <w:proofErr w:type="gramStart"/>
      <w:r w:rsidRPr="00072735">
        <w:rPr>
          <w:sz w:val="28"/>
        </w:rPr>
        <w:t>ко</w:t>
      </w:r>
      <w:proofErr w:type="gramEnd"/>
      <w:r w:rsidRPr="00072735">
        <w:rPr>
          <w:sz w:val="28"/>
        </w:rPr>
        <w:t xml:space="preserve"> взрослым от </w:t>
      </w:r>
      <w:proofErr w:type="spellStart"/>
      <w:r w:rsidRPr="00072735">
        <w:rPr>
          <w:sz w:val="28"/>
        </w:rPr>
        <w:t>гиперактивного</w:t>
      </w:r>
      <w:proofErr w:type="spellEnd"/>
      <w:r w:rsidRPr="00072735">
        <w:rPr>
          <w:sz w:val="28"/>
        </w:rPr>
        <w:t xml:space="preserve"> ребёнка</w:t>
      </w:r>
      <w:r>
        <w:rPr>
          <w:sz w:val="28"/>
        </w:rPr>
        <w:t xml:space="preserve">, давайте его зачитаем. </w:t>
      </w:r>
      <w:r w:rsidR="00AA4DA6">
        <w:rPr>
          <w:sz w:val="28"/>
        </w:rPr>
        <w:t xml:space="preserve">Один из педагогов зачитывает письмо – (Приложение </w:t>
      </w:r>
      <w:r w:rsidR="004C7C24">
        <w:rPr>
          <w:sz w:val="28"/>
        </w:rPr>
        <w:t>5</w:t>
      </w:r>
      <w:r w:rsidR="00AA4DA6">
        <w:rPr>
          <w:sz w:val="28"/>
        </w:rPr>
        <w:t>)</w:t>
      </w:r>
    </w:p>
    <w:p w:rsidR="00AA4DA6" w:rsidRDefault="00AA4DA6" w:rsidP="00811172">
      <w:pPr>
        <w:spacing w:after="0" w:line="240" w:lineRule="auto"/>
        <w:rPr>
          <w:rStyle w:val="apple-converted-space"/>
          <w:color w:val="000000"/>
          <w:sz w:val="27"/>
          <w:szCs w:val="27"/>
        </w:rPr>
      </w:pPr>
      <w:r>
        <w:rPr>
          <w:rStyle w:val="apple-converted-space"/>
          <w:color w:val="000000"/>
          <w:sz w:val="27"/>
          <w:szCs w:val="27"/>
        </w:rPr>
        <w:t> </w:t>
      </w:r>
    </w:p>
    <w:p w:rsidR="00811172" w:rsidRDefault="00811172" w:rsidP="00811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85E18" w:rsidRPr="008309E4" w:rsidRDefault="008309E4" w:rsidP="008111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7"/>
        </w:rPr>
      </w:pPr>
      <w:r w:rsidRPr="008309E4">
        <w:rPr>
          <w:rFonts w:ascii="Times New Roman" w:eastAsia="Times New Roman" w:hAnsi="Times New Roman" w:cs="Times New Roman"/>
          <w:b/>
          <w:sz w:val="28"/>
          <w:szCs w:val="24"/>
        </w:rPr>
        <w:t>4.</w:t>
      </w:r>
      <w:r w:rsidR="00231047" w:rsidRPr="008309E4">
        <w:rPr>
          <w:rFonts w:ascii="Times New Roman" w:hAnsi="Times New Roman" w:cs="Times New Roman"/>
          <w:b/>
          <w:sz w:val="32"/>
          <w:szCs w:val="27"/>
        </w:rPr>
        <w:t>Обратная связь</w:t>
      </w:r>
    </w:p>
    <w:p w:rsidR="002303E3" w:rsidRDefault="002303E3" w:rsidP="00811172">
      <w:pPr>
        <w:spacing w:after="0" w:line="240" w:lineRule="auto"/>
        <w:rPr>
          <w:rFonts w:ascii="Times New Roman" w:hAnsi="Times New Roman" w:cs="Times New Roman"/>
          <w:sz w:val="28"/>
          <w:szCs w:val="27"/>
        </w:rPr>
      </w:pPr>
      <w:r w:rsidRPr="002303E3">
        <w:rPr>
          <w:rFonts w:ascii="Times New Roman" w:hAnsi="Times New Roman" w:cs="Times New Roman"/>
          <w:sz w:val="28"/>
          <w:szCs w:val="27"/>
        </w:rPr>
        <w:t xml:space="preserve">Участники </w:t>
      </w:r>
      <w:r>
        <w:rPr>
          <w:rFonts w:ascii="Times New Roman" w:hAnsi="Times New Roman" w:cs="Times New Roman"/>
          <w:sz w:val="28"/>
          <w:szCs w:val="27"/>
        </w:rPr>
        <w:t>по кругу передают любой предмет и отвечают на вопросы:</w:t>
      </w:r>
    </w:p>
    <w:p w:rsidR="002303E3" w:rsidRDefault="002303E3" w:rsidP="00811172">
      <w:pPr>
        <w:spacing w:after="0" w:line="240" w:lineRule="auto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1.Чем полезен для вас данный семинар?</w:t>
      </w:r>
    </w:p>
    <w:p w:rsidR="002303E3" w:rsidRDefault="002303E3" w:rsidP="00811172">
      <w:pPr>
        <w:spacing w:after="0" w:line="240" w:lineRule="auto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2.Что вы будете использовать в своей работе из того, что узнали сегодня?</w:t>
      </w:r>
    </w:p>
    <w:p w:rsidR="002303E3" w:rsidRDefault="002303E3" w:rsidP="00811172">
      <w:pPr>
        <w:spacing w:after="0" w:line="240" w:lineRule="auto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3.Ваши пожелания или предложения по семинару.</w:t>
      </w:r>
    </w:p>
    <w:p w:rsidR="007F02D7" w:rsidRPr="002303E3" w:rsidRDefault="007F02D7" w:rsidP="00811172">
      <w:pPr>
        <w:spacing w:after="0" w:line="240" w:lineRule="auto"/>
        <w:rPr>
          <w:rFonts w:ascii="Times New Roman" w:hAnsi="Times New Roman" w:cs="Times New Roman"/>
          <w:sz w:val="28"/>
          <w:szCs w:val="27"/>
        </w:rPr>
      </w:pPr>
    </w:p>
    <w:p w:rsidR="007F02D7" w:rsidRDefault="007F02D7" w:rsidP="00811172">
      <w:pPr>
        <w:pStyle w:val="a4"/>
        <w:spacing w:before="0" w:beforeAutospacing="0" w:after="0" w:afterAutospacing="0"/>
        <w:rPr>
          <w:rStyle w:val="apple-converted-space"/>
          <w:bCs/>
          <w:iCs/>
          <w:sz w:val="28"/>
        </w:rPr>
      </w:pPr>
      <w:r w:rsidRPr="007F02D7">
        <w:rPr>
          <w:rStyle w:val="apple-converted-space"/>
          <w:bCs/>
          <w:iCs/>
          <w:sz w:val="28"/>
        </w:rPr>
        <w:t>В конце занятия педагогам выдаются</w:t>
      </w:r>
      <w:r>
        <w:rPr>
          <w:rStyle w:val="apple-converted-space"/>
          <w:bCs/>
          <w:iCs/>
          <w:sz w:val="28"/>
        </w:rPr>
        <w:t>:</w:t>
      </w:r>
    </w:p>
    <w:p w:rsidR="004376B3" w:rsidRDefault="00F67D04" w:rsidP="00811172">
      <w:pPr>
        <w:pStyle w:val="a4"/>
        <w:numPr>
          <w:ilvl w:val="0"/>
          <w:numId w:val="11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>Схема</w:t>
      </w:r>
      <w:r w:rsidR="007F02D7">
        <w:rPr>
          <w:rStyle w:val="apple-converted-space"/>
          <w:bCs/>
          <w:iCs/>
          <w:sz w:val="28"/>
        </w:rPr>
        <w:t xml:space="preserve"> набл</w:t>
      </w:r>
      <w:r>
        <w:rPr>
          <w:rStyle w:val="apple-converted-space"/>
          <w:bCs/>
          <w:iCs/>
          <w:sz w:val="28"/>
        </w:rPr>
        <w:t>юдения за гиперактивными детьми (приложение</w:t>
      </w:r>
      <w:r w:rsidR="004C7C24">
        <w:rPr>
          <w:rStyle w:val="apple-converted-space"/>
          <w:bCs/>
          <w:iCs/>
          <w:sz w:val="28"/>
        </w:rPr>
        <w:t xml:space="preserve"> </w:t>
      </w:r>
      <w:r w:rsidR="004376B3">
        <w:rPr>
          <w:rStyle w:val="apple-converted-space"/>
          <w:bCs/>
          <w:iCs/>
          <w:sz w:val="28"/>
        </w:rPr>
        <w:t>1</w:t>
      </w:r>
      <w:r>
        <w:rPr>
          <w:rStyle w:val="apple-converted-space"/>
          <w:bCs/>
          <w:iCs/>
          <w:sz w:val="28"/>
        </w:rPr>
        <w:t>)</w:t>
      </w:r>
    </w:p>
    <w:p w:rsidR="004376B3" w:rsidRDefault="00ED04D7" w:rsidP="00811172">
      <w:pPr>
        <w:pStyle w:val="a4"/>
        <w:numPr>
          <w:ilvl w:val="0"/>
          <w:numId w:val="11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>Взаимодействие с гиперактивны</w:t>
      </w:r>
      <w:r w:rsidR="004376B3" w:rsidRPr="007F02D7">
        <w:rPr>
          <w:rStyle w:val="apple-converted-space"/>
          <w:bCs/>
          <w:iCs/>
          <w:sz w:val="28"/>
        </w:rPr>
        <w:t>ми детьми</w:t>
      </w:r>
      <w:r w:rsidR="004376B3">
        <w:rPr>
          <w:rStyle w:val="apple-converted-space"/>
          <w:bCs/>
          <w:iCs/>
          <w:sz w:val="28"/>
        </w:rPr>
        <w:t xml:space="preserve"> (приложение</w:t>
      </w:r>
      <w:r w:rsidR="004C7C24">
        <w:rPr>
          <w:rStyle w:val="apple-converted-space"/>
          <w:bCs/>
          <w:iCs/>
          <w:sz w:val="28"/>
        </w:rPr>
        <w:t xml:space="preserve"> 2</w:t>
      </w:r>
      <w:r w:rsidR="004376B3">
        <w:rPr>
          <w:rStyle w:val="apple-converted-space"/>
          <w:bCs/>
          <w:iCs/>
          <w:sz w:val="28"/>
        </w:rPr>
        <w:t>);</w:t>
      </w:r>
    </w:p>
    <w:p w:rsidR="007F02D7" w:rsidRDefault="0074410B" w:rsidP="00811172">
      <w:pPr>
        <w:pStyle w:val="a4"/>
        <w:numPr>
          <w:ilvl w:val="0"/>
          <w:numId w:val="11"/>
        </w:numPr>
        <w:spacing w:before="0" w:beforeAutospacing="0" w:after="0" w:afterAutospacing="0"/>
        <w:ind w:left="0" w:firstLine="0"/>
        <w:rPr>
          <w:rStyle w:val="apple-converted-space"/>
          <w:bCs/>
          <w:iCs/>
          <w:sz w:val="28"/>
        </w:rPr>
      </w:pPr>
      <w:r>
        <w:rPr>
          <w:rStyle w:val="apple-converted-space"/>
          <w:bCs/>
          <w:iCs/>
          <w:sz w:val="28"/>
        </w:rPr>
        <w:t>Игры на снятие гиперактивности (приложение</w:t>
      </w:r>
      <w:r w:rsidR="004C7C24">
        <w:rPr>
          <w:rStyle w:val="apple-converted-space"/>
          <w:bCs/>
          <w:iCs/>
          <w:sz w:val="28"/>
        </w:rPr>
        <w:t xml:space="preserve"> 3</w:t>
      </w:r>
      <w:r>
        <w:rPr>
          <w:rStyle w:val="apple-converted-space"/>
          <w:bCs/>
          <w:iCs/>
          <w:sz w:val="28"/>
        </w:rPr>
        <w:t>)</w:t>
      </w:r>
    </w:p>
    <w:p w:rsidR="00072735" w:rsidRPr="007F02D7" w:rsidRDefault="00072735" w:rsidP="00811172">
      <w:pPr>
        <w:pStyle w:val="a4"/>
        <w:spacing w:before="0" w:beforeAutospacing="0" w:after="0" w:afterAutospacing="0"/>
        <w:rPr>
          <w:rStyle w:val="apple-converted-space"/>
          <w:bCs/>
          <w:iCs/>
          <w:sz w:val="28"/>
        </w:rPr>
      </w:pPr>
    </w:p>
    <w:p w:rsidR="00206CFF" w:rsidRPr="004F2685" w:rsidRDefault="00206CFF" w:rsidP="00811172">
      <w:pPr>
        <w:pStyle w:val="a4"/>
        <w:spacing w:before="0" w:beforeAutospacing="0" w:after="0" w:afterAutospacing="0"/>
        <w:jc w:val="center"/>
        <w:rPr>
          <w:color w:val="000000"/>
          <w:sz w:val="40"/>
          <w:szCs w:val="28"/>
        </w:rPr>
      </w:pPr>
    </w:p>
    <w:p w:rsidR="00413488" w:rsidRPr="004F2685" w:rsidRDefault="00413488" w:rsidP="00811172">
      <w:pPr>
        <w:pStyle w:val="a4"/>
        <w:spacing w:before="0" w:beforeAutospacing="0" w:after="0" w:afterAutospacing="0"/>
        <w:jc w:val="center"/>
        <w:rPr>
          <w:rStyle w:val="apple-converted-space"/>
          <w:b/>
          <w:color w:val="000000"/>
          <w:sz w:val="32"/>
          <w:szCs w:val="28"/>
        </w:rPr>
      </w:pPr>
    </w:p>
    <w:p w:rsidR="00413488" w:rsidRDefault="00413488" w:rsidP="00811172">
      <w:pPr>
        <w:pStyle w:val="a4"/>
        <w:spacing w:before="0" w:beforeAutospacing="0" w:after="0" w:afterAutospacing="0"/>
        <w:jc w:val="center"/>
        <w:rPr>
          <w:rStyle w:val="apple-converted-space"/>
          <w:color w:val="000000"/>
          <w:sz w:val="28"/>
          <w:szCs w:val="28"/>
        </w:rPr>
      </w:pPr>
    </w:p>
    <w:p w:rsidR="00413488" w:rsidRDefault="00413488" w:rsidP="00811172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6308E" w:rsidRDefault="0056308E" w:rsidP="0081117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D26395" w:rsidRPr="00D26395" w:rsidRDefault="00D26395" w:rsidP="00811172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26395">
        <w:rPr>
          <w:color w:val="000000"/>
          <w:sz w:val="28"/>
          <w:szCs w:val="28"/>
        </w:rPr>
        <w:br/>
      </w:r>
    </w:p>
    <w:p w:rsidR="00311958" w:rsidRPr="00D26395" w:rsidRDefault="00311958" w:rsidP="008111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1F7" w:rsidRPr="00002971" w:rsidRDefault="009271F7" w:rsidP="00811172">
      <w:pPr>
        <w:spacing w:after="0"/>
        <w:rPr>
          <w:rFonts w:ascii="Times New Roman" w:hAnsi="Times New Roman" w:cs="Times New Roman"/>
          <w:sz w:val="36"/>
        </w:rPr>
      </w:pPr>
    </w:p>
    <w:sectPr w:rsidR="009271F7" w:rsidRPr="00002971" w:rsidSect="0081117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26B9F"/>
    <w:multiLevelType w:val="hybridMultilevel"/>
    <w:tmpl w:val="9E1E8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F5E1B"/>
    <w:multiLevelType w:val="hybridMultilevel"/>
    <w:tmpl w:val="1200D46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D61D02"/>
    <w:multiLevelType w:val="hybridMultilevel"/>
    <w:tmpl w:val="5FEC4CA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133579"/>
    <w:multiLevelType w:val="hybridMultilevel"/>
    <w:tmpl w:val="7E7499B0"/>
    <w:lvl w:ilvl="0" w:tplc="70141FE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>
    <w:nsid w:val="2D682A34"/>
    <w:multiLevelType w:val="multilevel"/>
    <w:tmpl w:val="9052F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A503D9"/>
    <w:multiLevelType w:val="multilevel"/>
    <w:tmpl w:val="81D2C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9759B9"/>
    <w:multiLevelType w:val="hybridMultilevel"/>
    <w:tmpl w:val="887473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223098"/>
    <w:multiLevelType w:val="hybridMultilevel"/>
    <w:tmpl w:val="F3C4430E"/>
    <w:lvl w:ilvl="0" w:tplc="0419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>
    <w:nsid w:val="4EFB4255"/>
    <w:multiLevelType w:val="multilevel"/>
    <w:tmpl w:val="F04AE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8C6269"/>
    <w:multiLevelType w:val="hybridMultilevel"/>
    <w:tmpl w:val="3C2E16F4"/>
    <w:lvl w:ilvl="0" w:tplc="0419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>
    <w:nsid w:val="70246196"/>
    <w:multiLevelType w:val="multilevel"/>
    <w:tmpl w:val="E1F89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891C2D"/>
    <w:multiLevelType w:val="multilevel"/>
    <w:tmpl w:val="4120F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8"/>
  </w:num>
  <w:num w:numId="5">
    <w:abstractNumId w:val="4"/>
  </w:num>
  <w:num w:numId="6">
    <w:abstractNumId w:val="5"/>
  </w:num>
  <w:num w:numId="7">
    <w:abstractNumId w:val="11"/>
  </w:num>
  <w:num w:numId="8">
    <w:abstractNumId w:val="6"/>
  </w:num>
  <w:num w:numId="9">
    <w:abstractNumId w:val="1"/>
  </w:num>
  <w:num w:numId="10">
    <w:abstractNumId w:val="10"/>
  </w:num>
  <w:num w:numId="11">
    <w:abstractNumId w:val="3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E1515"/>
    <w:rsid w:val="00002971"/>
    <w:rsid w:val="00004B97"/>
    <w:rsid w:val="000176D6"/>
    <w:rsid w:val="00051984"/>
    <w:rsid w:val="00051A30"/>
    <w:rsid w:val="000657B6"/>
    <w:rsid w:val="00067E5C"/>
    <w:rsid w:val="00072735"/>
    <w:rsid w:val="00131CBB"/>
    <w:rsid w:val="00140D65"/>
    <w:rsid w:val="00152B84"/>
    <w:rsid w:val="00185E18"/>
    <w:rsid w:val="001C3249"/>
    <w:rsid w:val="00206CFF"/>
    <w:rsid w:val="002303E3"/>
    <w:rsid w:val="00231047"/>
    <w:rsid w:val="00251744"/>
    <w:rsid w:val="00286BB4"/>
    <w:rsid w:val="00310A0E"/>
    <w:rsid w:val="00311958"/>
    <w:rsid w:val="00326FCD"/>
    <w:rsid w:val="0034135D"/>
    <w:rsid w:val="00342E2C"/>
    <w:rsid w:val="003437EA"/>
    <w:rsid w:val="00392F41"/>
    <w:rsid w:val="003A6968"/>
    <w:rsid w:val="003C2A22"/>
    <w:rsid w:val="00413488"/>
    <w:rsid w:val="004376B3"/>
    <w:rsid w:val="004463B9"/>
    <w:rsid w:val="00467E74"/>
    <w:rsid w:val="00472488"/>
    <w:rsid w:val="00485574"/>
    <w:rsid w:val="004B62E4"/>
    <w:rsid w:val="004C7C24"/>
    <w:rsid w:val="004F2685"/>
    <w:rsid w:val="00513008"/>
    <w:rsid w:val="00517339"/>
    <w:rsid w:val="00546F2C"/>
    <w:rsid w:val="0056308E"/>
    <w:rsid w:val="005657D7"/>
    <w:rsid w:val="00566C65"/>
    <w:rsid w:val="00584F32"/>
    <w:rsid w:val="005B3ADE"/>
    <w:rsid w:val="0064231B"/>
    <w:rsid w:val="007128EA"/>
    <w:rsid w:val="00721B44"/>
    <w:rsid w:val="00736383"/>
    <w:rsid w:val="0074410B"/>
    <w:rsid w:val="00764DBF"/>
    <w:rsid w:val="007765C7"/>
    <w:rsid w:val="007A4ED2"/>
    <w:rsid w:val="007B3E64"/>
    <w:rsid w:val="007F02D7"/>
    <w:rsid w:val="00811172"/>
    <w:rsid w:val="008144B2"/>
    <w:rsid w:val="008309E4"/>
    <w:rsid w:val="008412D1"/>
    <w:rsid w:val="00861D26"/>
    <w:rsid w:val="008B39D6"/>
    <w:rsid w:val="008B6454"/>
    <w:rsid w:val="008C346B"/>
    <w:rsid w:val="00911441"/>
    <w:rsid w:val="009271F7"/>
    <w:rsid w:val="0096134F"/>
    <w:rsid w:val="00967F4F"/>
    <w:rsid w:val="009C04E1"/>
    <w:rsid w:val="00AA4DA6"/>
    <w:rsid w:val="00AA7EB4"/>
    <w:rsid w:val="00AF6C04"/>
    <w:rsid w:val="00B06256"/>
    <w:rsid w:val="00B96545"/>
    <w:rsid w:val="00BC497D"/>
    <w:rsid w:val="00BF4F1B"/>
    <w:rsid w:val="00C007F2"/>
    <w:rsid w:val="00C54C75"/>
    <w:rsid w:val="00C74201"/>
    <w:rsid w:val="00C84935"/>
    <w:rsid w:val="00C95785"/>
    <w:rsid w:val="00CB084B"/>
    <w:rsid w:val="00CE7F94"/>
    <w:rsid w:val="00D22191"/>
    <w:rsid w:val="00D26395"/>
    <w:rsid w:val="00D50D40"/>
    <w:rsid w:val="00D939E0"/>
    <w:rsid w:val="00D97889"/>
    <w:rsid w:val="00DA4F05"/>
    <w:rsid w:val="00DB0ADB"/>
    <w:rsid w:val="00DC1BC6"/>
    <w:rsid w:val="00DF530D"/>
    <w:rsid w:val="00E10F85"/>
    <w:rsid w:val="00E42BD1"/>
    <w:rsid w:val="00E717B1"/>
    <w:rsid w:val="00E874F4"/>
    <w:rsid w:val="00ED04D7"/>
    <w:rsid w:val="00F67D04"/>
    <w:rsid w:val="00FE1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EB4"/>
    <w:pPr>
      <w:ind w:left="720"/>
      <w:contextualSpacing/>
    </w:pPr>
  </w:style>
  <w:style w:type="character" w:customStyle="1" w:styleId="apple-converted-space">
    <w:name w:val="apple-converted-space"/>
    <w:basedOn w:val="a0"/>
    <w:rsid w:val="00AA7EB4"/>
  </w:style>
  <w:style w:type="paragraph" w:styleId="a4">
    <w:name w:val="Normal (Web)"/>
    <w:basedOn w:val="a"/>
    <w:rsid w:val="00AA7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002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961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96134F"/>
  </w:style>
  <w:style w:type="character" w:customStyle="1" w:styleId="s9">
    <w:name w:val="s9"/>
    <w:basedOn w:val="a0"/>
    <w:rsid w:val="0096134F"/>
  </w:style>
  <w:style w:type="paragraph" w:customStyle="1" w:styleId="p17">
    <w:name w:val="p17"/>
    <w:basedOn w:val="a"/>
    <w:rsid w:val="00961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961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"/>
    <w:rsid w:val="00231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231047"/>
  </w:style>
  <w:style w:type="paragraph" w:styleId="a5">
    <w:name w:val="Balloon Text"/>
    <w:basedOn w:val="a"/>
    <w:link w:val="a6"/>
    <w:uiPriority w:val="99"/>
    <w:semiHidden/>
    <w:unhideWhenUsed/>
    <w:rsid w:val="009C0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6A891-BF52-4BDA-89ED-A8D4D3CC4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8</Pages>
  <Words>2351</Words>
  <Characters>13407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Вова</cp:lastModifiedBy>
  <cp:revision>36</cp:revision>
  <cp:lastPrinted>2016-02-15T15:53:00Z</cp:lastPrinted>
  <dcterms:created xsi:type="dcterms:W3CDTF">2009-12-31T18:46:00Z</dcterms:created>
  <dcterms:modified xsi:type="dcterms:W3CDTF">2016-02-17T04:24:00Z</dcterms:modified>
</cp:coreProperties>
</file>